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13" w:rsidRDefault="00E55813" w:rsidP="00796F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6F53" w:rsidRPr="005A6147" w:rsidRDefault="00BE08C4" w:rsidP="00796F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9133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1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91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1339A">
        <w:rPr>
          <w:rFonts w:ascii="Times New Roman" w:hAnsi="Times New Roman" w:cs="Times New Roman"/>
          <w:sz w:val="24"/>
          <w:szCs w:val="24"/>
        </w:rPr>
        <w:t xml:space="preserve"> 43. </w:t>
      </w:r>
      <w:proofErr w:type="spellStart"/>
      <w:proofErr w:type="gramStart"/>
      <w:r w:rsidRPr="0091339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91339A">
        <w:rPr>
          <w:rFonts w:ascii="Times New Roman" w:hAnsi="Times New Roman" w:cs="Times New Roman"/>
          <w:sz w:val="24"/>
          <w:szCs w:val="24"/>
        </w:rPr>
        <w:t xml:space="preserve"> 2. </w:t>
      </w:r>
      <w:r w:rsidRPr="0091339A">
        <w:rPr>
          <w:rFonts w:ascii="Times New Roman" w:hAnsi="Times New Roman" w:cs="Times New Roman"/>
          <w:sz w:val="24"/>
          <w:szCs w:val="24"/>
          <w:lang w:val="sr-Cyrl-CS"/>
        </w:rPr>
        <w:t>Закона о државној управи ("Службени гласник РС", бр. 79/05, 101/07, 95/10, 99/14, 47/18 и 30/18-др.закон), члан 46. Закона о државним службеницима ("Службени гласник РС", бр. 79/05, 81/05 – исправка, 83/05 – исправка, 64/07, 67/07 – исправка, 116/08, 104/09, 99/14, 94/17 и 95/18), члан 4.</w:t>
      </w:r>
      <w:r w:rsidRPr="0091339A">
        <w:rPr>
          <w:rFonts w:ascii="Times New Roman" w:hAnsi="Times New Roman" w:cs="Times New Roman"/>
          <w:sz w:val="24"/>
          <w:szCs w:val="24"/>
        </w:rPr>
        <w:t xml:space="preserve"> </w:t>
      </w:r>
      <w:r w:rsidRPr="0091339A">
        <w:rPr>
          <w:rFonts w:ascii="Times New Roman" w:hAnsi="Times New Roman" w:cs="Times New Roman"/>
          <w:sz w:val="24"/>
          <w:szCs w:val="24"/>
          <w:lang w:val="sr-Cyrl-CS"/>
        </w:rPr>
        <w:t>став 2. Уредбе о начелима за унутрашње уређење и систематизацију радних места у министарствима</w:t>
      </w:r>
      <w:r w:rsidRPr="009133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1339A">
        <w:rPr>
          <w:rFonts w:ascii="Times New Roman" w:hAnsi="Times New Roman" w:cs="Times New Roman"/>
          <w:sz w:val="24"/>
          <w:szCs w:val="24"/>
          <w:lang w:val="sr-Cyrl-CS"/>
        </w:rPr>
        <w:t xml:space="preserve">посебним организацијама и службама Владе </w:t>
      </w:r>
      <w:r w:rsidRPr="0091339A">
        <w:rPr>
          <w:rFonts w:ascii="Times New Roman" w:hAnsi="Times New Roman" w:cs="Times New Roman"/>
          <w:sz w:val="24"/>
          <w:szCs w:val="24"/>
        </w:rPr>
        <w:t>(''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91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1339A">
        <w:rPr>
          <w:rFonts w:ascii="Times New Roman" w:hAnsi="Times New Roman" w:cs="Times New Roman"/>
          <w:sz w:val="24"/>
          <w:szCs w:val="24"/>
        </w:rPr>
        <w:t xml:space="preserve"> РС'', 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1339A">
        <w:rPr>
          <w:rFonts w:ascii="Times New Roman" w:hAnsi="Times New Roman" w:cs="Times New Roman"/>
          <w:sz w:val="24"/>
          <w:szCs w:val="24"/>
        </w:rPr>
        <w:t xml:space="preserve">. 81/07– 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пречишћен</w:t>
      </w:r>
      <w:proofErr w:type="spellEnd"/>
      <w:r w:rsidRPr="0091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91339A">
        <w:rPr>
          <w:rFonts w:ascii="Times New Roman" w:hAnsi="Times New Roman" w:cs="Times New Roman"/>
          <w:sz w:val="24"/>
          <w:szCs w:val="24"/>
        </w:rPr>
        <w:t>, 69/08, 98/12, 87/13</w:t>
      </w:r>
      <w:r w:rsidRPr="0091339A">
        <w:rPr>
          <w:rFonts w:ascii="Times New Roman" w:hAnsi="Times New Roman" w:cs="Times New Roman"/>
          <w:sz w:val="24"/>
          <w:szCs w:val="24"/>
          <w:lang w:val="sr-Cyrl-RS"/>
        </w:rPr>
        <w:t xml:space="preserve"> и 2/19</w:t>
      </w:r>
      <w:r w:rsidRPr="0091339A">
        <w:rPr>
          <w:rFonts w:ascii="Times New Roman" w:hAnsi="Times New Roman" w:cs="Times New Roman"/>
          <w:sz w:val="24"/>
          <w:szCs w:val="24"/>
          <w:lang w:val="sr-Cyrl-CS"/>
        </w:rPr>
        <w:t xml:space="preserve">), члан </w:t>
      </w:r>
      <w:r w:rsidRPr="0091339A">
        <w:rPr>
          <w:rFonts w:ascii="Times New Roman" w:hAnsi="Times New Roman" w:cs="Times New Roman"/>
          <w:sz w:val="24"/>
          <w:szCs w:val="24"/>
        </w:rPr>
        <w:t>3</w:t>
      </w:r>
      <w:r w:rsidRPr="0091339A">
        <w:rPr>
          <w:rFonts w:ascii="Times New Roman" w:hAnsi="Times New Roman" w:cs="Times New Roman"/>
          <w:sz w:val="24"/>
          <w:szCs w:val="24"/>
          <w:lang w:val="sr-Cyrl-CS"/>
        </w:rPr>
        <w:t xml:space="preserve">. Уредбе о разврставању радних места и мерилима за опис радних места државних службеника </w:t>
      </w:r>
      <w:r w:rsidRPr="0091339A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91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1339A">
        <w:rPr>
          <w:rFonts w:ascii="Times New Roman" w:hAnsi="Times New Roman" w:cs="Times New Roman"/>
          <w:sz w:val="24"/>
          <w:szCs w:val="24"/>
        </w:rPr>
        <w:t xml:space="preserve"> РС” 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1339A">
        <w:rPr>
          <w:rFonts w:ascii="Times New Roman" w:hAnsi="Times New Roman" w:cs="Times New Roman"/>
          <w:sz w:val="24"/>
          <w:szCs w:val="24"/>
        </w:rPr>
        <w:t>. 117/05, 108/08, 109/09, 95/10, 117/12</w:t>
      </w:r>
      <w:r w:rsidRPr="0091339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91339A">
        <w:rPr>
          <w:rFonts w:ascii="Times New Roman" w:hAnsi="Times New Roman" w:cs="Times New Roman"/>
          <w:sz w:val="24"/>
          <w:szCs w:val="24"/>
        </w:rPr>
        <w:t>84/14</w:t>
      </w:r>
      <w:r w:rsidRPr="0091339A">
        <w:rPr>
          <w:rFonts w:ascii="Times New Roman" w:hAnsi="Times New Roman" w:cs="Times New Roman"/>
          <w:sz w:val="24"/>
          <w:szCs w:val="24"/>
          <w:lang w:val="sr-Cyrl-CS"/>
        </w:rPr>
        <w:t>, 132/14, 28/15, 102/15, 113/15, 16/18 и 2/19</w:t>
      </w:r>
      <w:r w:rsidRPr="0091339A">
        <w:rPr>
          <w:rFonts w:ascii="Times New Roman" w:hAnsi="Times New Roman" w:cs="Times New Roman"/>
          <w:sz w:val="24"/>
          <w:szCs w:val="24"/>
        </w:rPr>
        <w:t>)</w:t>
      </w:r>
      <w:r w:rsidRPr="009133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1339A">
        <w:rPr>
          <w:rFonts w:ascii="Times New Roman" w:hAnsi="Times New Roman" w:cs="Times New Roman"/>
          <w:sz w:val="24"/>
          <w:szCs w:val="24"/>
          <w:lang w:val="sr-Cyrl-CS"/>
        </w:rPr>
        <w:t>в.д</w:t>
      </w:r>
      <w:proofErr w:type="spellEnd"/>
      <w:r w:rsidRPr="0091339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91339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91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 w:rsidRPr="0091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координационе</w:t>
      </w:r>
      <w:proofErr w:type="spellEnd"/>
      <w:r w:rsidRPr="0091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91339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преговарачком</w:t>
      </w:r>
      <w:proofErr w:type="spellEnd"/>
      <w:r w:rsidRPr="0091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91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1339A">
        <w:rPr>
          <w:rFonts w:ascii="Times New Roman" w:hAnsi="Times New Roman" w:cs="Times New Roman"/>
          <w:sz w:val="24"/>
          <w:szCs w:val="24"/>
        </w:rPr>
        <w:t xml:space="preserve"> </w:t>
      </w:r>
      <w:r w:rsidRPr="0091339A">
        <w:rPr>
          <w:rFonts w:ascii="Times New Roman" w:hAnsi="Times New Roman" w:cs="Times New Roman"/>
          <w:sz w:val="24"/>
          <w:szCs w:val="24"/>
          <w:lang w:val="sr-Cyrl-CS"/>
        </w:rPr>
        <w:t>Привременим</w:t>
      </w:r>
      <w:r w:rsidRPr="0091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институцијама</w:t>
      </w:r>
      <w:proofErr w:type="spellEnd"/>
      <w:r w:rsidRPr="0091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91339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Приштини</w:t>
      </w:r>
      <w:proofErr w:type="spellEnd"/>
      <w:r w:rsidRPr="00913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339A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8F7CF1" w:rsidRPr="005A6147" w:rsidRDefault="008F7CF1" w:rsidP="008F7C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7CF1" w:rsidRPr="005A6147" w:rsidRDefault="008F7CF1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П Р А В И Л Н И К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О УНУТРАШЊЕМ УРЕЂЕЊУ И СИСТЕМАТИЗАЦИЈИ РАДНИХ МЕСТА У </w:t>
      </w:r>
    </w:p>
    <w:p w:rsidR="008F7CF1" w:rsidRPr="005A6147" w:rsidRDefault="008F7CF1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КАНЦЕЛАРИЈИ ЗА КООРДИНАЦИОНЕ ПОСЛОВЕ У ПРЕГОВАРАЧКОМ ПРОЦЕСУ СА ПРИВРЕМЕНИМ ИНСТИТУЦИЈАМА САМОУПРАВЕ У ПРИШТИНИ</w:t>
      </w:r>
    </w:p>
    <w:p w:rsidR="008F7CF1" w:rsidRPr="005A6147" w:rsidRDefault="008F7CF1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F7CF1" w:rsidRPr="005A6147" w:rsidRDefault="008F7CF1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УВОДНА ОДРЕДБА</w:t>
      </w:r>
    </w:p>
    <w:p w:rsidR="008F7CF1" w:rsidRPr="005A6147" w:rsidRDefault="008F7CF1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F7CF1" w:rsidRDefault="008F7CF1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1.</w:t>
      </w:r>
    </w:p>
    <w:p w:rsidR="008F7CF1" w:rsidRPr="00277E04" w:rsidRDefault="008F7CF1" w:rsidP="008F7C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Овим правилником утврђују се унутрашње јединице, њихов делокруг и међусобни однос; руковођење унутрашњим јединицама; овлашћења и одговорности руководилаца унутрашњих јединица; начин сарадње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Канцеларије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са другим органима и организацијама; број радних места по сваком звању (за државне службенике)</w:t>
      </w:r>
      <w:r w:rsidR="00832DEC">
        <w:rPr>
          <w:rFonts w:ascii="Times New Roman" w:hAnsi="Times New Roman" w:cs="Times New Roman"/>
          <w:sz w:val="24"/>
          <w:szCs w:val="24"/>
          <w:lang w:val="ru-RU"/>
        </w:rPr>
        <w:t xml:space="preserve"> и по свакој врсти радних места (за намештенике)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; називи радних места; описи послова радних места и звања, односно врсте у која су радна места разврстана; потребан број државних службеника за свако радно место и услови за запослење на сваком радном месту у Канцеларији за координационе послове у преговарачком процесу са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Привременим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институцијама самоуправе у Приштини (у даљем тексту: Канцеларији).</w:t>
      </w:r>
    </w:p>
    <w:p w:rsidR="008F7CF1" w:rsidRPr="005A6147" w:rsidRDefault="008F7CF1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F7CF1" w:rsidRDefault="008F7CF1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- УНУТРАШЊЕ УРЕЂЕЊЕ</w:t>
      </w:r>
    </w:p>
    <w:p w:rsidR="008F7CF1" w:rsidRDefault="008F7CF1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Унутрашње јединице</w:t>
      </w:r>
    </w:p>
    <w:p w:rsidR="008F7CF1" w:rsidRPr="005A6147" w:rsidRDefault="008F7CF1" w:rsidP="008F7C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7CF1" w:rsidRDefault="008F7CF1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 2.</w:t>
      </w:r>
    </w:p>
    <w:p w:rsidR="008F7CF1" w:rsidRPr="005A6147" w:rsidRDefault="008F7CF1" w:rsidP="008F7C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За обављање послова из делокруга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Канцеларије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образују се следеће основне унутрашње јединице:</w:t>
      </w:r>
    </w:p>
    <w:p w:rsidR="008F7CF1" w:rsidRPr="005A6147" w:rsidRDefault="008F7CF1" w:rsidP="008F7CF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br/>
        <w:t>1)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Сектор за стручно – оперативне послове у преговарачком процесу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са Привременим институцијама самоуправе у Приштини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</w:p>
    <w:p w:rsidR="008F7CF1" w:rsidRPr="005A6147" w:rsidRDefault="008F7CF1" w:rsidP="008F7CF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7CF1" w:rsidRPr="005A6147" w:rsidRDefault="008F7CF1" w:rsidP="008F7CF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>2) Сектор за правне, финансијске и опште послове.</w:t>
      </w:r>
    </w:p>
    <w:p w:rsidR="008F7CF1" w:rsidRPr="005A6147" w:rsidRDefault="008F7CF1" w:rsidP="008F7CF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7CF1" w:rsidRPr="005A6147" w:rsidRDefault="008F7CF1" w:rsidP="008F7CF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ДЕЛОКРУГ УНУТРАШЊИХ ЈЕДИНИЦА</w:t>
      </w:r>
    </w:p>
    <w:p w:rsidR="008F7CF1" w:rsidRPr="005A6147" w:rsidRDefault="008F7CF1" w:rsidP="008F7CF1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F7CF1" w:rsidRPr="005A6147" w:rsidRDefault="008F7CF1" w:rsidP="008F7CF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Сектор за стручно – оперативне послове у преговарачком процесу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са Привременим институцијама самоуправе у Приштини</w:t>
      </w:r>
    </w:p>
    <w:p w:rsidR="008F7CF1" w:rsidRDefault="008F7CF1" w:rsidP="008F7CF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BE08C4" w:rsidRDefault="00BE08C4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E08C4" w:rsidRDefault="00BE08C4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F7CF1" w:rsidRPr="005A6147" w:rsidRDefault="008F7CF1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Члан 3.</w:t>
      </w:r>
    </w:p>
    <w:p w:rsidR="008F7CF1" w:rsidRPr="005A6147" w:rsidRDefault="008F7CF1" w:rsidP="008F7C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7E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737E3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Pr="00A7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7E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7E3">
        <w:rPr>
          <w:rFonts w:ascii="Times New Roman" w:hAnsi="Times New Roman" w:cs="Times New Roman"/>
          <w:sz w:val="24"/>
          <w:szCs w:val="24"/>
        </w:rPr>
        <w:t>стручно</w:t>
      </w:r>
      <w:proofErr w:type="spellEnd"/>
      <w:r w:rsidRPr="00A737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37E3">
        <w:rPr>
          <w:rFonts w:ascii="Times New Roman" w:hAnsi="Times New Roman" w:cs="Times New Roman"/>
          <w:sz w:val="24"/>
          <w:szCs w:val="24"/>
        </w:rPr>
        <w:t>оперативне</w:t>
      </w:r>
      <w:proofErr w:type="spellEnd"/>
      <w:r w:rsidRPr="00A7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7E3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A737E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737E3">
        <w:rPr>
          <w:rFonts w:ascii="Times New Roman" w:hAnsi="Times New Roman" w:cs="Times New Roman"/>
          <w:sz w:val="24"/>
          <w:szCs w:val="24"/>
        </w:rPr>
        <w:t>преговарачком</w:t>
      </w:r>
      <w:proofErr w:type="spellEnd"/>
      <w:r w:rsidRPr="00A73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7E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A737E3">
        <w:rPr>
          <w:rFonts w:ascii="Times New Roman" w:hAnsi="Times New Roman" w:cs="Times New Roman"/>
          <w:sz w:val="24"/>
          <w:szCs w:val="24"/>
        </w:rPr>
        <w:t xml:space="preserve"> </w:t>
      </w:r>
      <w:r w:rsidRPr="00A737E3">
        <w:rPr>
          <w:rFonts w:ascii="Times New Roman" w:hAnsi="Times New Roman" w:cs="Times New Roman"/>
          <w:sz w:val="24"/>
          <w:szCs w:val="24"/>
          <w:lang w:val="sr-Cyrl-CS"/>
        </w:rPr>
        <w:t>са Привременим институцијама самоуправе у Приштини</w:t>
      </w:r>
      <w:r w:rsidRPr="00A737E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координациј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преговора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Привременим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институцијама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Приштини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: ПИС);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организ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овања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припрем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е и координације</w:t>
      </w:r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преговорима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ПИС;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обједињавањ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обрад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преговора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ПИС;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праћења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постигнутих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преговора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ПИС;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сарадње са Министарством спољних послова, анализе активности дипломатске мреже по пит</w:t>
      </w:r>
      <w:r w:rsidR="00D05D0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њима преговарачког процеса са ПИС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 припреме одговарајућих информација и активности у вези процеса преговора;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припрем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Pr="005A61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преговора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ПИС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пра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ћења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спровођењ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тих 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ак</w:t>
      </w:r>
      <w:r w:rsidRPr="005A6147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сачињава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ња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преговора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ПИС;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административно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>-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техничк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подршк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тимовима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преговора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ПИС;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стручни и оперативни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послови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за Координационо тело за преговарачки процес са ПИС;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припрем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а,</w:t>
      </w:r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информациј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а и анализа</w:t>
      </w:r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преговора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ПИС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Владу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A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</w:rPr>
        <w:t>послов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е из делокруга Сектора</w:t>
      </w:r>
      <w:r w:rsidRPr="005A6147">
        <w:rPr>
          <w:rFonts w:ascii="Times New Roman" w:hAnsi="Times New Roman" w:cs="Times New Roman"/>
          <w:sz w:val="24"/>
          <w:szCs w:val="24"/>
        </w:rPr>
        <w:t>.</w:t>
      </w:r>
    </w:p>
    <w:p w:rsidR="008F7CF1" w:rsidRPr="005A6147" w:rsidRDefault="008F7CF1" w:rsidP="008F7C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>У Сектору за стручно – оперативне послове у преговарачком процесу са Привременим институцијама самоуправе у Приштини, образуј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се уж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унутрашњ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јединиц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8F7CF1" w:rsidRPr="005A6147" w:rsidRDefault="008F7CF1" w:rsidP="008F7C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>Одсек за припрему, праћење и координацију преговарачког процеса</w:t>
      </w:r>
    </w:p>
    <w:p w:rsidR="008F7CF1" w:rsidRPr="005A6147" w:rsidRDefault="008F7CF1" w:rsidP="008F7CF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7CF1" w:rsidRPr="005A6147" w:rsidRDefault="008F7CF1" w:rsidP="008F7CF1">
      <w:pPr>
        <w:pStyle w:val="ListParagraph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Одсек за припрему, праћење и координацију преговарачког процеса </w:t>
      </w:r>
    </w:p>
    <w:p w:rsidR="008F7CF1" w:rsidRPr="005A6147" w:rsidRDefault="008F7CF1" w:rsidP="008F7CF1">
      <w:pPr>
        <w:pStyle w:val="ListParagraph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F7CF1" w:rsidRPr="005A6147" w:rsidRDefault="008F7CF1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4.</w:t>
      </w:r>
    </w:p>
    <w:p w:rsidR="008F7CF1" w:rsidRPr="005A6147" w:rsidRDefault="008F7CF1" w:rsidP="008F7CF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>У Одсеку за припрему, праћење и координацију преговарачког процеса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обављају се послови: организације и припреме учешћа органа и организација на преговорима са ПИС; координациј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рада органа и организација Републике Србије, када преговарају са ПИС; обједињавањ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 обрада извештаја са преговора органа и организација Републике Србије са ПИС; праћења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спровођења постигнутих договора у процесу преговора органа и организација Републике Србије са ПИС; праћења процеса и решења ПИС на преговоре органа и организација Републике Србије; координациј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органа и организација у вези спровођења донетих аката Владе везаних за преговоре са ПИС;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сарадње са Министарством спољних послова, анализе активности дипломатске мреже по 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питњима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преговарачког процеса са ПИС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 припреме одговарајућих информација и активности у вези процеса преговора; припрем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ања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извештај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 информациј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у вези процеса преговора органа и организација Републике Србије са ПИС за Владу; припре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мања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предлог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аката Владе у сарадњи са органима и организација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по питању процеса преговора са ПИС; пра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Cyrl-CS"/>
        </w:rPr>
        <w:t>ћења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спровођењ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аката Владе везаних за процес преговора са ПИС и друг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ак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Владе из свог делокруга; сачињава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Cyrl-CS"/>
        </w:rPr>
        <w:t>ња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извештај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за потребе Владе по питању спровођења аката Владе везаних за процес преговора са ПИС; сачињава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Cyrl-CS"/>
        </w:rPr>
        <w:t>ња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извештај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 информациј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за потребе Владе и Координационог тела редовно и на захтев, у вези преговарачког процеса са ПИС; припрема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Cyrl-CS"/>
        </w:rPr>
        <w:t>ња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 организ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овања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састан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у оквиру дијалога органа и организација са ПИС; административно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техничк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подршк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тимовима Владе, орган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 организација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у процесу преговора са ПИС;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стручни и административно-технички за Координационо тело за преговарачки процес са Привременим институцијама самоуправе у Приштини, припреме седница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Координационг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тела за ПИС; израде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записник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 са седница Координацион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г тела за ПИС; израде акта Координационог тела з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ПИС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 други послови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подршке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Координационом телу за ПИС, као и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други послови на захтев Владе у вези са преговарачким процесом са ПИС.</w:t>
      </w:r>
    </w:p>
    <w:p w:rsidR="008F7CF1" w:rsidRDefault="008F7CF1" w:rsidP="008F7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7CF1" w:rsidRDefault="008F7CF1" w:rsidP="008F7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7CF1" w:rsidRPr="005A6147" w:rsidRDefault="008F7CF1" w:rsidP="008F7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7CF1" w:rsidRPr="005A6147" w:rsidRDefault="008F7CF1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Члан 5.</w:t>
      </w:r>
    </w:p>
    <w:p w:rsidR="008F7CF1" w:rsidRPr="005A6147" w:rsidRDefault="008F7CF1" w:rsidP="008F7C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>У Сектору за правне, финансијске и опште послове обављају се послови: припремањ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финансијског плана,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периодичног и годишњег финансијског извештаја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 других финансијских докумената Канцеларије;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законитог и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наменско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г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коришћењ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буџетских средстава и правовремено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креирањ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квота, односно апропријациј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а;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припремањ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а,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обрад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е и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евидентирањ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документације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за плаћање;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вођењ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помоћних књига; остваривањ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права и обавеза из радног односа државних службеника и ангажованих лица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ван радног односа;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припремањ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 израд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општих и појединачних правних аката, као и уговора; припрем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месечних извештаја о структури и броју државних службеника и ангажованих лица за Централну кадровску евиденцију и Регист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Cyrl-CS"/>
        </w:rPr>
        <w:t>ра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запослених; планирањ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, спровођењ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поступака и редовно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извештавањ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о спроведеним поступцима јавних набавки; обављањ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припреме и реализације политике управљања људским ресурсима; планирањ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кадрова и анализ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испуњености Кадровског плана; припремањ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смерница и упутстава у области управљања људским ресурсима; припрем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Cyrl-CS"/>
        </w:rPr>
        <w:t>ања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 ажурирањ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Информатора о раду; координациј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е и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израд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плана интегритета; документационо-канцеларијск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послове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везан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за пријем, евидентирање, разврставање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експедовање и архивирање предмета; вођењ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потребних евиденција; одржавањ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 развој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потребних софтверских апликација и пакета за потребе Канцеларије; одржавањ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интернет странице Канцеларије и редовно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ажурирањ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потребних информација; извештавањ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 пружањ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информација од јавног значаја на захтев заинтересованих лица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друг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послов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из делокруга Сектора.</w:t>
      </w:r>
    </w:p>
    <w:p w:rsidR="008F7CF1" w:rsidRPr="005A6147" w:rsidRDefault="008F7CF1" w:rsidP="008F7C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7CF1" w:rsidRDefault="008F7CF1" w:rsidP="008F7CF1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УКОВОЂЕЊЕ 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 ОДГОВОРНОСТ</w:t>
      </w:r>
    </w:p>
    <w:p w:rsidR="008F7CF1" w:rsidRPr="005A6147" w:rsidRDefault="008F7CF1" w:rsidP="008F7CF1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F7CF1" w:rsidRPr="005A6147" w:rsidRDefault="008F7CF1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6.</w:t>
      </w:r>
    </w:p>
    <w:p w:rsidR="008F7CF1" w:rsidRPr="005A6147" w:rsidRDefault="008F7CF1" w:rsidP="008F7CF1">
      <w:pPr>
        <w:widowControl w:val="0"/>
        <w:spacing w:after="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ab/>
        <w:t>Радом Канцеларије руководи директор.</w:t>
      </w:r>
    </w:p>
    <w:p w:rsidR="008F7CF1" w:rsidRPr="005A6147" w:rsidRDefault="008F7CF1" w:rsidP="008F7CF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  <w:t>Директор представља Канцеларију и за свој рад и рад Канцеларије одговара Влади.</w:t>
      </w:r>
    </w:p>
    <w:p w:rsidR="008F7CF1" w:rsidRPr="005A6147" w:rsidRDefault="008F7CF1" w:rsidP="008F7CF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7CF1" w:rsidRPr="005A6147" w:rsidRDefault="008F7CF1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Члан </w:t>
      </w:r>
      <w:r w:rsidR="00F874CA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8F7CF1" w:rsidRPr="005A6147" w:rsidRDefault="008F7CF1" w:rsidP="008F7CF1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ab/>
        <w:t>Радом сектора руководе помоћници директора.</w:t>
      </w:r>
    </w:p>
    <w:p w:rsidR="008F7CF1" w:rsidRPr="005A6147" w:rsidRDefault="008F7CF1" w:rsidP="008F7CF1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  <w:t>За свој рад и рад сектора помоћници директора одговарају директору.</w:t>
      </w:r>
    </w:p>
    <w:p w:rsidR="008F7CF1" w:rsidRPr="005A6147" w:rsidRDefault="008F7CF1" w:rsidP="008F7CF1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7CF1" w:rsidRPr="005A6147" w:rsidRDefault="008F7CF1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Члан </w:t>
      </w:r>
      <w:r w:rsidR="00F874CA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8F7CF1" w:rsidRPr="005A6147" w:rsidRDefault="008F7CF1" w:rsidP="008F7CF1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Радом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уже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унутрашње јединице руководи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шеф одсека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7CF1" w:rsidRPr="005A6147" w:rsidRDefault="008F7CF1" w:rsidP="008F7CF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За свој рад и рад уже унутрашње јединице којом руководи,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шеф одсека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одговара помоћнику директора и директору.</w:t>
      </w:r>
    </w:p>
    <w:p w:rsidR="008F7CF1" w:rsidRPr="005A6147" w:rsidRDefault="008F7CF1" w:rsidP="008F7CF1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7CF1" w:rsidRPr="005A6147" w:rsidRDefault="008F7CF1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Члан </w:t>
      </w:r>
      <w:r w:rsidR="00F874CA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8F7CF1" w:rsidRDefault="008F7CF1" w:rsidP="008F7CF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>Државни службеници и намештеници у Канцеларији одговорни су за благовремено, законито и правилно обављање својих послова руководиоцима сектора и директору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7CF1" w:rsidRPr="005A6147" w:rsidRDefault="008F7CF1" w:rsidP="008F7CF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7CF1" w:rsidRPr="005A6147" w:rsidRDefault="008F7CF1" w:rsidP="008F7CF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-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НАЧИН САРАДЊЕ КАНЦЕЛАРИЈЕ СА ДРУГИМ ОРГАНИМА</w:t>
      </w:r>
    </w:p>
    <w:p w:rsidR="008F7CF1" w:rsidRPr="005A6147" w:rsidRDefault="008F7CF1" w:rsidP="008F7CF1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 ОРГАНИЗАЦИЈАМА</w:t>
      </w:r>
    </w:p>
    <w:p w:rsidR="008F7CF1" w:rsidRPr="005A6147" w:rsidRDefault="008F7CF1" w:rsidP="008F7CF1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F7CF1" w:rsidRPr="005A6147" w:rsidRDefault="008F7CF1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Члан 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</w:t>
      </w:r>
      <w:r w:rsidR="00F874C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8F7CF1" w:rsidRPr="005A6147" w:rsidRDefault="008F7CF1" w:rsidP="008F7CF1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Канцеларија у извршавању послова из свог делокруга сарађује са другим органима и организацијама. </w:t>
      </w:r>
    </w:p>
    <w:p w:rsidR="008F7CF1" w:rsidRDefault="008F7CF1" w:rsidP="008F7CF1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  <w:t>Сарадња је заснована на међусобном обавештавању, достављању података и обавештења неопходних за рад Канцеларије или других органа и организација.</w:t>
      </w:r>
    </w:p>
    <w:p w:rsidR="008F7CF1" w:rsidRDefault="008F7CF1" w:rsidP="008F7CF1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8C4" w:rsidRPr="005A6147" w:rsidRDefault="00BE08C4" w:rsidP="008F7CF1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BE08C4" w:rsidRDefault="00BE08C4" w:rsidP="008F7CF1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F7CF1" w:rsidRPr="005A6147" w:rsidRDefault="008F7CF1" w:rsidP="008F7CF1">
      <w:pPr>
        <w:widowControl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СИСТЕМАТИЗАЦИЈА РАДНИХ МЕСТА</w:t>
      </w:r>
    </w:p>
    <w:p w:rsidR="008F7CF1" w:rsidRPr="005A6147" w:rsidRDefault="008F7CF1" w:rsidP="008F7C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7CF1" w:rsidRPr="005A6147" w:rsidRDefault="008F7CF1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Члан 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</w:t>
      </w:r>
      <w:r w:rsidR="00F874C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8F7CF1" w:rsidRPr="005A6147" w:rsidRDefault="008F7CF1" w:rsidP="008F7CF1">
      <w:pPr>
        <w:pStyle w:val="BodyText"/>
        <w:tabs>
          <w:tab w:val="clear" w:pos="1005"/>
        </w:tabs>
      </w:pPr>
      <w:r w:rsidRPr="005A6147">
        <w:tab/>
        <w:t xml:space="preserve">Овај Правилник садржи радна места на положајима, </w:t>
      </w:r>
      <w:proofErr w:type="spellStart"/>
      <w:r w:rsidRPr="005A6147">
        <w:t>извршилачка</w:t>
      </w:r>
      <w:proofErr w:type="spellEnd"/>
      <w:r w:rsidRPr="005A6147">
        <w:t xml:space="preserve"> радна места и радна места </w:t>
      </w:r>
      <w:proofErr w:type="spellStart"/>
      <w:r w:rsidRPr="005A6147">
        <w:t>намештаника</w:t>
      </w:r>
      <w:proofErr w:type="spellEnd"/>
      <w:r>
        <w:t>,</w:t>
      </w:r>
      <w:r w:rsidRPr="005A6147">
        <w:t xml:space="preserve"> и то:</w:t>
      </w:r>
    </w:p>
    <w:p w:rsidR="008F7CF1" w:rsidRPr="005A6147" w:rsidRDefault="008F7CF1" w:rsidP="008F7CF1">
      <w:pPr>
        <w:pStyle w:val="BodyText"/>
        <w:tabs>
          <w:tab w:val="clear" w:pos="1005"/>
        </w:tabs>
      </w:pPr>
    </w:p>
    <w:p w:rsidR="00A53B31" w:rsidRPr="005A6147" w:rsidRDefault="008F7CF1" w:rsidP="00A53B31">
      <w:pPr>
        <w:pStyle w:val="BodyText"/>
        <w:tabs>
          <w:tab w:val="clear" w:pos="1005"/>
        </w:tabs>
        <w:rPr>
          <w:b/>
          <w:bCs/>
        </w:rPr>
      </w:pPr>
      <w:r w:rsidRPr="005A6147">
        <w:tab/>
      </w:r>
      <w:bookmarkStart w:id="0" w:name="OLE_LINK1"/>
      <w:bookmarkStart w:id="1" w:name="OLE_LINK2"/>
      <w:r w:rsidR="00A53B31" w:rsidRPr="005A6147">
        <w:rPr>
          <w:b/>
          <w:bCs/>
        </w:rPr>
        <w:t>Државни службеници на положају:</w:t>
      </w:r>
    </w:p>
    <w:p w:rsidR="00A53B31" w:rsidRPr="005A6147" w:rsidRDefault="00A53B31" w:rsidP="00A53B31">
      <w:pPr>
        <w:pStyle w:val="BodyText"/>
        <w:tabs>
          <w:tab w:val="clear" w:pos="1005"/>
        </w:tabs>
        <w:rPr>
          <w:b/>
          <w:bCs/>
        </w:rPr>
      </w:pPr>
    </w:p>
    <w:p w:rsidR="00A53B31" w:rsidRPr="005A6147" w:rsidRDefault="00A53B31" w:rsidP="00A53B31">
      <w:pPr>
        <w:pStyle w:val="BodyText"/>
        <w:tabs>
          <w:tab w:val="clear" w:pos="1005"/>
        </w:tabs>
      </w:pPr>
      <w:r w:rsidRPr="005A6147">
        <w:rPr>
          <w:b/>
          <w:bCs/>
        </w:rPr>
        <w:tab/>
      </w:r>
      <w:r w:rsidRPr="005A6147">
        <w:t>положај у другој групи</w:t>
      </w:r>
      <w:r w:rsidRPr="005A6147">
        <w:tab/>
      </w:r>
      <w:r w:rsidRPr="005A6147">
        <w:tab/>
      </w:r>
      <w:r w:rsidRPr="005A6147">
        <w:tab/>
        <w:t xml:space="preserve"> 1</w:t>
      </w:r>
    </w:p>
    <w:p w:rsidR="00A53B31" w:rsidRPr="005A6147" w:rsidRDefault="00A53B31" w:rsidP="00A53B31">
      <w:pPr>
        <w:pStyle w:val="BodyText"/>
        <w:tabs>
          <w:tab w:val="clear" w:pos="1005"/>
        </w:tabs>
      </w:pPr>
      <w:r w:rsidRPr="005A6147">
        <w:tab/>
        <w:t>положај у четвртој групи</w:t>
      </w:r>
      <w:r w:rsidRPr="005A6147">
        <w:tab/>
      </w:r>
      <w:r w:rsidRPr="005A6147">
        <w:tab/>
      </w:r>
      <w:r w:rsidRPr="005A6147">
        <w:tab/>
        <w:t xml:space="preserve"> 2</w:t>
      </w:r>
    </w:p>
    <w:p w:rsidR="00A53B31" w:rsidRPr="005A6147" w:rsidRDefault="00A53B31" w:rsidP="00A53B31">
      <w:pPr>
        <w:pStyle w:val="BodyText"/>
        <w:tabs>
          <w:tab w:val="clear" w:pos="1005"/>
        </w:tabs>
        <w:rPr>
          <w:b/>
          <w:bCs/>
        </w:rPr>
      </w:pPr>
      <w:r w:rsidRPr="005A6147">
        <w:tab/>
      </w:r>
      <w:r w:rsidRPr="005A6147">
        <w:tab/>
      </w:r>
      <w:r w:rsidRPr="005A6147">
        <w:tab/>
      </w:r>
      <w:r w:rsidRPr="005A6147">
        <w:tab/>
      </w:r>
      <w:r w:rsidRPr="005A6147">
        <w:tab/>
      </w:r>
      <w:r>
        <w:rPr>
          <w:b/>
          <w:bCs/>
        </w:rPr>
        <w:t>Укупно:</w:t>
      </w:r>
      <w:r>
        <w:rPr>
          <w:b/>
          <w:bCs/>
        </w:rPr>
        <w:tab/>
        <w:t xml:space="preserve"> 3</w:t>
      </w:r>
    </w:p>
    <w:p w:rsidR="00A53B31" w:rsidRPr="005A6147" w:rsidRDefault="00A53B31" w:rsidP="00A53B31">
      <w:pPr>
        <w:pStyle w:val="BodyText"/>
        <w:tabs>
          <w:tab w:val="clear" w:pos="1005"/>
        </w:tabs>
      </w:pPr>
    </w:p>
    <w:p w:rsidR="00A53B31" w:rsidRPr="005A6147" w:rsidRDefault="00A53B31" w:rsidP="00A53B31">
      <w:pPr>
        <w:pStyle w:val="BodyText"/>
        <w:tabs>
          <w:tab w:val="clear" w:pos="1005"/>
        </w:tabs>
        <w:rPr>
          <w:b/>
          <w:bCs/>
        </w:rPr>
      </w:pPr>
      <w:r w:rsidRPr="005A6147">
        <w:tab/>
      </w:r>
      <w:proofErr w:type="spellStart"/>
      <w:r w:rsidRPr="005A6147">
        <w:rPr>
          <w:b/>
          <w:bCs/>
        </w:rPr>
        <w:t>Извршилачка</w:t>
      </w:r>
      <w:proofErr w:type="spellEnd"/>
      <w:r w:rsidRPr="005A6147">
        <w:rPr>
          <w:b/>
          <w:bCs/>
        </w:rPr>
        <w:t xml:space="preserve"> радна места државних службеника: </w:t>
      </w:r>
    </w:p>
    <w:p w:rsidR="00A53B31" w:rsidRPr="005A6147" w:rsidRDefault="00A53B31" w:rsidP="00A53B31">
      <w:pPr>
        <w:pStyle w:val="BodyText"/>
        <w:tabs>
          <w:tab w:val="clear" w:pos="1005"/>
        </w:tabs>
        <w:rPr>
          <w:b/>
          <w:bCs/>
        </w:rPr>
      </w:pPr>
    </w:p>
    <w:p w:rsidR="00A53B31" w:rsidRPr="008F7CF1" w:rsidRDefault="00A53B31" w:rsidP="00A53B31">
      <w:pPr>
        <w:pStyle w:val="BodyText"/>
        <w:tabs>
          <w:tab w:val="clear" w:pos="1005"/>
        </w:tabs>
        <w:ind w:firstLine="709"/>
        <w:jc w:val="left"/>
      </w:pPr>
      <w:r w:rsidRPr="008F7CF1">
        <w:t xml:space="preserve">2 радна места у звању вишег саветника </w:t>
      </w:r>
      <w:r w:rsidRPr="008F7CF1">
        <w:tab/>
      </w:r>
      <w:r w:rsidRPr="008F7CF1">
        <w:tab/>
      </w:r>
      <w:r w:rsidRPr="008F7CF1">
        <w:tab/>
        <w:t>2 државна службеника;</w:t>
      </w:r>
    </w:p>
    <w:p w:rsidR="00A53B31" w:rsidRPr="008F7CF1" w:rsidRDefault="00A53B31" w:rsidP="00A53B31">
      <w:pPr>
        <w:pStyle w:val="BodyText"/>
        <w:tabs>
          <w:tab w:val="clear" w:pos="1005"/>
        </w:tabs>
        <w:ind w:firstLine="709"/>
        <w:jc w:val="left"/>
        <w:rPr>
          <w:spacing w:val="-4"/>
        </w:rPr>
      </w:pPr>
      <w:r w:rsidRPr="008F7CF1">
        <w:rPr>
          <w:spacing w:val="-4"/>
        </w:rPr>
        <w:t xml:space="preserve">2 радна места у звању самосталног саветника </w:t>
      </w:r>
      <w:r w:rsidRPr="008F7CF1">
        <w:rPr>
          <w:spacing w:val="-4"/>
        </w:rPr>
        <w:tab/>
      </w:r>
      <w:r w:rsidRPr="008F7CF1">
        <w:rPr>
          <w:spacing w:val="-4"/>
        </w:rPr>
        <w:tab/>
        <w:t>3 државна службеника;</w:t>
      </w:r>
    </w:p>
    <w:p w:rsidR="00A53B31" w:rsidRPr="008F7CF1" w:rsidRDefault="00A53B31" w:rsidP="00A53B31">
      <w:pPr>
        <w:pStyle w:val="BodyText"/>
        <w:tabs>
          <w:tab w:val="clear" w:pos="1005"/>
        </w:tabs>
        <w:ind w:firstLine="709"/>
        <w:jc w:val="left"/>
        <w:rPr>
          <w:spacing w:val="-4"/>
        </w:rPr>
      </w:pPr>
      <w:r w:rsidRPr="008F7CF1">
        <w:rPr>
          <w:spacing w:val="-4"/>
        </w:rPr>
        <w:t>3 радна места у звању саветника</w:t>
      </w:r>
      <w:r w:rsidRPr="008F7CF1">
        <w:rPr>
          <w:spacing w:val="-4"/>
        </w:rPr>
        <w:tab/>
      </w:r>
      <w:r w:rsidRPr="008F7CF1">
        <w:rPr>
          <w:spacing w:val="-4"/>
        </w:rPr>
        <w:tab/>
        <w:t xml:space="preserve"> </w:t>
      </w:r>
      <w:r w:rsidRPr="008F7CF1">
        <w:rPr>
          <w:spacing w:val="-4"/>
        </w:rPr>
        <w:tab/>
      </w:r>
      <w:r w:rsidRPr="008F7CF1">
        <w:rPr>
          <w:spacing w:val="-4"/>
          <w:lang w:val="ru-RU"/>
        </w:rPr>
        <w:tab/>
      </w:r>
      <w:r w:rsidRPr="008F7CF1">
        <w:rPr>
          <w:spacing w:val="-4"/>
          <w:lang w:val="sr-Latn-CS"/>
        </w:rPr>
        <w:t>6</w:t>
      </w:r>
      <w:r w:rsidRPr="008F7CF1">
        <w:rPr>
          <w:spacing w:val="-4"/>
        </w:rPr>
        <w:t xml:space="preserve"> државних службеника; </w:t>
      </w:r>
    </w:p>
    <w:p w:rsidR="00A53B31" w:rsidRPr="008F7CF1" w:rsidRDefault="00A53B31" w:rsidP="00A53B31">
      <w:pPr>
        <w:pStyle w:val="BodyText"/>
        <w:tabs>
          <w:tab w:val="clear" w:pos="1005"/>
        </w:tabs>
        <w:ind w:firstLine="709"/>
        <w:jc w:val="left"/>
        <w:rPr>
          <w:spacing w:val="-4"/>
        </w:rPr>
      </w:pPr>
      <w:r w:rsidRPr="008F7CF1">
        <w:rPr>
          <w:spacing w:val="-4"/>
          <w:lang w:val="sr-Cyrl-RS"/>
        </w:rPr>
        <w:t>1</w:t>
      </w:r>
      <w:r>
        <w:rPr>
          <w:spacing w:val="-4"/>
        </w:rPr>
        <w:t xml:space="preserve"> радно</w:t>
      </w:r>
      <w:r w:rsidRPr="008F7CF1">
        <w:rPr>
          <w:spacing w:val="-4"/>
        </w:rPr>
        <w:t xml:space="preserve"> </w:t>
      </w:r>
      <w:proofErr w:type="spellStart"/>
      <w:r w:rsidRPr="008F7CF1">
        <w:rPr>
          <w:spacing w:val="-4"/>
        </w:rPr>
        <w:t>мест</w:t>
      </w:r>
      <w:proofErr w:type="spellEnd"/>
      <w:r>
        <w:rPr>
          <w:spacing w:val="-4"/>
          <w:lang w:val="sr-Cyrl-RS"/>
        </w:rPr>
        <w:t>о</w:t>
      </w:r>
      <w:r w:rsidRPr="008F7CF1">
        <w:rPr>
          <w:spacing w:val="-4"/>
        </w:rPr>
        <w:t xml:space="preserve"> у звању млађег саветника</w:t>
      </w:r>
      <w:r w:rsidRPr="008F7CF1">
        <w:rPr>
          <w:spacing w:val="-4"/>
        </w:rPr>
        <w:tab/>
      </w:r>
      <w:r w:rsidRPr="008F7CF1">
        <w:rPr>
          <w:spacing w:val="-4"/>
        </w:rPr>
        <w:tab/>
      </w:r>
      <w:r w:rsidRPr="008F7CF1">
        <w:rPr>
          <w:spacing w:val="-4"/>
        </w:rPr>
        <w:tab/>
        <w:t xml:space="preserve">1 државни службеник; </w:t>
      </w: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b/>
          <w:bCs/>
          <w:spacing w:val="-4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spacing w:val="-4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spacing w:val="-4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spacing w:val="-4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spacing w:val="-4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Укупно: </w:t>
      </w:r>
      <w:r w:rsidRPr="005A61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ab/>
        <w:t>1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lang w:val="sr-Latn-CS"/>
        </w:rPr>
        <w:t>2</w:t>
      </w: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b/>
          <w:bCs/>
          <w:spacing w:val="-4"/>
          <w:sz w:val="24"/>
          <w:szCs w:val="24"/>
          <w:lang w:val="sr-Cyrl-CS"/>
        </w:rPr>
      </w:pP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spacing w:val="-4"/>
          <w:sz w:val="24"/>
          <w:szCs w:val="24"/>
          <w:lang w:val="ru-RU"/>
        </w:rPr>
        <w:tab/>
        <w:t xml:space="preserve"> </w:t>
      </w:r>
      <w:r w:rsidRPr="005A61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Радна места намештеника: </w:t>
      </w: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радн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место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у четврт</w:t>
      </w:r>
      <w:r w:rsidRPr="005A6147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ој врсти радних места 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намештеник.</w:t>
      </w:r>
    </w:p>
    <w:p w:rsidR="00A53B31" w:rsidRPr="00EC55DE" w:rsidRDefault="00A53B31" w:rsidP="00A53B31">
      <w:pPr>
        <w:spacing w:after="0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val="sr-Latn-CS"/>
        </w:rPr>
      </w:pPr>
      <w:r w:rsidRPr="005A6147">
        <w:rPr>
          <w:rFonts w:ascii="Times New Roman" w:hAnsi="Times New Roman" w:cs="Times New Roman"/>
          <w:spacing w:val="-4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spacing w:val="-4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spacing w:val="-4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spacing w:val="-4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Укупно: </w:t>
      </w:r>
      <w:r w:rsidRPr="005A61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lang w:val="sr-Latn-CS"/>
        </w:rPr>
        <w:t>1</w:t>
      </w:r>
    </w:p>
    <w:p w:rsidR="00A53B31" w:rsidRPr="005A6147" w:rsidRDefault="00A53B31" w:rsidP="00A53B31">
      <w:pPr>
        <w:spacing w:after="0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</w:pPr>
    </w:p>
    <w:p w:rsidR="00A53B31" w:rsidRPr="005A6147" w:rsidRDefault="00A53B31" w:rsidP="00A53B31">
      <w:pPr>
        <w:pStyle w:val="BodyText"/>
        <w:tabs>
          <w:tab w:val="clear" w:pos="1005"/>
        </w:tabs>
      </w:pPr>
      <w:r w:rsidRPr="005A6147">
        <w:tab/>
        <w:t>Укупан број систематизованих радних места у Канцеларији је 1</w:t>
      </w:r>
      <w:r>
        <w:rPr>
          <w:lang w:val="sr-Cyrl-RS"/>
        </w:rPr>
        <w:t>6</w:t>
      </w:r>
      <w:r w:rsidRPr="005A6147">
        <w:t xml:space="preserve">, са укупно </w:t>
      </w:r>
      <w:r>
        <w:rPr>
          <w:lang w:val="sr-Cyrl-RS"/>
        </w:rPr>
        <w:t>3</w:t>
      </w:r>
      <w:r w:rsidRPr="005A6147">
        <w:t xml:space="preserve"> државна службеника на положају, 1</w:t>
      </w:r>
      <w:r>
        <w:rPr>
          <w:lang w:val="sr-Cyrl-RS"/>
        </w:rPr>
        <w:t>2</w:t>
      </w:r>
      <w:r w:rsidRPr="005A6147">
        <w:t xml:space="preserve"> државних службеника</w:t>
      </w:r>
      <w:r>
        <w:rPr>
          <w:lang w:val="sr-Latn-CS"/>
        </w:rPr>
        <w:t xml:space="preserve"> </w:t>
      </w:r>
      <w:r>
        <w:t xml:space="preserve">на </w:t>
      </w:r>
      <w:proofErr w:type="spellStart"/>
      <w:r w:rsidRPr="005A6147">
        <w:t>извршилачки</w:t>
      </w:r>
      <w:r>
        <w:t>м</w:t>
      </w:r>
      <w:proofErr w:type="spellEnd"/>
      <w:r w:rsidRPr="005A6147">
        <w:t xml:space="preserve"> радни</w:t>
      </w:r>
      <w:r>
        <w:t>м</w:t>
      </w:r>
      <w:r w:rsidRPr="005A6147">
        <w:t xml:space="preserve"> мест</w:t>
      </w:r>
      <w:r>
        <w:t>има</w:t>
      </w:r>
      <w:r w:rsidRPr="005A6147">
        <w:t xml:space="preserve"> и </w:t>
      </w:r>
      <w:r>
        <w:rPr>
          <w:lang w:val="sr-Cyrl-RS"/>
        </w:rPr>
        <w:t>1</w:t>
      </w:r>
      <w:r>
        <w:t xml:space="preserve"> намештеником</w:t>
      </w:r>
      <w:r w:rsidRPr="005A6147">
        <w:t>.</w:t>
      </w:r>
    </w:p>
    <w:p w:rsidR="00A53B31" w:rsidRDefault="00A53B31" w:rsidP="00A53B31">
      <w:pPr>
        <w:pStyle w:val="BodyText"/>
        <w:tabs>
          <w:tab w:val="clear" w:pos="1005"/>
        </w:tabs>
      </w:pPr>
    </w:p>
    <w:p w:rsidR="00A53B31" w:rsidRPr="003B5DF1" w:rsidRDefault="00A53B31" w:rsidP="00A53B3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B5D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Директор Канцеларије</w:t>
      </w:r>
      <w:r w:rsidRPr="003B5DF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B5DF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B5DF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B5DF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3B5DF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</w:t>
      </w:r>
    </w:p>
    <w:p w:rsidR="00A53B31" w:rsidRPr="003B5DF1" w:rsidRDefault="00A53B31" w:rsidP="00A53B31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53B31" w:rsidRPr="005A6147" w:rsidRDefault="00A53B31" w:rsidP="00A53B31">
      <w:pPr>
        <w:pStyle w:val="BodyText"/>
        <w:tabs>
          <w:tab w:val="clear" w:pos="1005"/>
        </w:tabs>
        <w:rPr>
          <w:b/>
          <w:bCs/>
        </w:rPr>
      </w:pPr>
      <w:r w:rsidRPr="005A6147">
        <w:tab/>
        <w:t>Друга група положаја</w:t>
      </w:r>
      <w:r w:rsidRPr="005A6147">
        <w:tab/>
      </w:r>
      <w:r w:rsidRPr="005A6147">
        <w:tab/>
      </w:r>
      <w:r w:rsidRPr="005A6147">
        <w:tab/>
        <w:t>Број државних службеника на положају: 1</w:t>
      </w:r>
    </w:p>
    <w:p w:rsidR="00A53B31" w:rsidRPr="005A6147" w:rsidRDefault="00A53B31" w:rsidP="00A53B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53B31" w:rsidRPr="005A6147" w:rsidRDefault="00A53B31" w:rsidP="00A53B31">
      <w:pPr>
        <w:spacing w:after="0"/>
        <w:ind w:firstLine="9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Руководи, организује, обједињава и усмерава рад Канцеларије, представља Канцеларију и обезбеђује законито и ефикасно обављање послова; распоређује послове руководиоцима унутрашњих јединица; одлучује о правима, дужностима и одговорностима запослених; обавља друге послове из делокруга Канцеларије. </w:t>
      </w:r>
    </w:p>
    <w:p w:rsidR="00A53B31" w:rsidRPr="005A6147" w:rsidRDefault="00A53B31" w:rsidP="00A53B31">
      <w:pPr>
        <w:pStyle w:val="BodyText"/>
        <w:tabs>
          <w:tab w:val="clear" w:pos="1005"/>
        </w:tabs>
        <w:rPr>
          <w:b/>
          <w:bCs/>
        </w:rPr>
      </w:pPr>
      <w:r w:rsidRPr="005A6147">
        <w:rPr>
          <w:b/>
          <w:bCs/>
        </w:rPr>
        <w:tab/>
      </w:r>
    </w:p>
    <w:p w:rsidR="00A53B31" w:rsidRPr="006263A6" w:rsidRDefault="00A53B31" w:rsidP="00A53B31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263A6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</w:t>
      </w:r>
      <w:r w:rsidRPr="006263A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263A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263A6">
        <w:rPr>
          <w:rFonts w:ascii="Times New Roman" w:hAnsi="Times New Roman" w:cs="Times New Roman"/>
          <w:sz w:val="24"/>
          <w:szCs w:val="24"/>
          <w:lang w:val="ru-RU"/>
        </w:rPr>
        <w:t>Стечено в</w:t>
      </w:r>
      <w:proofErr w:type="spellStart"/>
      <w:r w:rsidRPr="006263A6">
        <w:rPr>
          <w:rFonts w:ascii="Times New Roman" w:hAnsi="Times New Roman" w:cs="Times New Roman"/>
          <w:sz w:val="24"/>
          <w:szCs w:val="24"/>
          <w:lang w:val="sr-Latn-CS"/>
        </w:rPr>
        <w:t>исоко</w:t>
      </w:r>
      <w:proofErr w:type="spellEnd"/>
      <w:r w:rsidRPr="006263A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lang w:val="sr-Latn-CS"/>
        </w:rPr>
        <w:t>образовање</w:t>
      </w:r>
      <w:proofErr w:type="spellEnd"/>
      <w:r w:rsidRPr="006263A6">
        <w:rPr>
          <w:rFonts w:ascii="Times New Roman" w:hAnsi="Times New Roman" w:cs="Times New Roman"/>
          <w:sz w:val="24"/>
          <w:szCs w:val="24"/>
          <w:lang w:val="ru-RU"/>
        </w:rPr>
        <w:t xml:space="preserve"> на основним академским студијама у обиму од најмање 240 ЕСБП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</w:t>
      </w:r>
      <w:r>
        <w:rPr>
          <w:rFonts w:ascii="Times New Roman" w:hAnsi="Times New Roman" w:cs="Times New Roman"/>
          <w:sz w:val="24"/>
          <w:szCs w:val="24"/>
          <w:lang w:val="ru-RU"/>
        </w:rPr>
        <w:t>стичким студијама на факултету,</w:t>
      </w:r>
      <w:r w:rsidRPr="006263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08C4" w:rsidRPr="005A6147">
        <w:rPr>
          <w:rFonts w:ascii="Times New Roman" w:hAnsi="Times New Roman" w:cs="Times New Roman"/>
          <w:sz w:val="24"/>
          <w:szCs w:val="24"/>
          <w:lang w:val="ru-RU"/>
        </w:rPr>
        <w:t>положен државни стручни испит</w:t>
      </w:r>
      <w:r w:rsidR="00BE08C4"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најмање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девет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година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радног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искуства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струци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седам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година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радног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искуства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струци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којих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најмање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две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године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руководећим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радним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местима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пет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година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радног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искуства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руководећим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радним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местима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као и по</w:t>
      </w:r>
      <w:r w:rsidR="0034175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тре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бне компетенције за рад на радном месту</w:t>
      </w:r>
      <w:r w:rsidRPr="006263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3B31" w:rsidRDefault="00A53B31" w:rsidP="00A53B31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08C4" w:rsidRDefault="00BE08C4" w:rsidP="00A53B31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08C4" w:rsidRDefault="00BE08C4" w:rsidP="00A53B31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08C4" w:rsidRPr="006553D4" w:rsidRDefault="00BE08C4" w:rsidP="00A53B31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3B31" w:rsidRPr="005A6147" w:rsidRDefault="00A53B31" w:rsidP="00A53B31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). 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Сектор за стручно – оперативне послове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преговарачком процесу са Привременим институцијама 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самоуправе 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у Приштини</w:t>
      </w:r>
    </w:p>
    <w:p w:rsidR="00A53B31" w:rsidRPr="005A6147" w:rsidRDefault="00A53B31" w:rsidP="00A53B31">
      <w:pPr>
        <w:pStyle w:val="NoSpacing"/>
        <w:rPr>
          <w:lang w:val="sr-Cyrl-CS"/>
        </w:rPr>
      </w:pP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Помоћник директора </w:t>
      </w:r>
    </w:p>
    <w:p w:rsidR="00A53B31" w:rsidRPr="006553D4" w:rsidRDefault="00A53B31" w:rsidP="00A53B31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Четврта група положаја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Број државних службеника на положају: 1</w:t>
      </w: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53B31" w:rsidRDefault="00A53B31" w:rsidP="00A53B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ab/>
        <w:t>Руководи Сектором; планира, усмерава и надзире рад државних службеника у Сектору; остварује сарадњу из делокруга Сектора са другим органима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и организацијама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; организује стручне и консултативне састанке у вези са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пословима из делокруга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Сектора и предлаже мере за унапређење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рада Сектора;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планира, усмерава и прати извршавање обавеза Канцеларије у вези са спровођењем договора постигнутих у процесу преговора; врши најсложеније послове из делокруга Сектора; обавља и друге послове по налогу директора Канцеларије.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53B31" w:rsidRDefault="00A53B31" w:rsidP="00A53B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3B31" w:rsidRPr="005A6147" w:rsidRDefault="00A53B31" w:rsidP="00A53B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A614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Стечено в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Latn-CS"/>
        </w:rPr>
        <w:t>исоко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Latn-CS"/>
        </w:rPr>
        <w:t>образовање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из научне области правних наука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на основним академским студијама у обиму од најмање 240 ЕСБП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најмање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девет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година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радног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искуства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струци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седам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година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радног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искуства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струци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којих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најмање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две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године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руководећим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радним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местима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пет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година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радног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искуства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руководећим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радним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местима</w:t>
      </w:r>
      <w:proofErr w:type="spellEnd"/>
      <w:r w:rsidRPr="004701C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као и </w:t>
      </w:r>
      <w:r w:rsidR="0034175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потребне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компетенције за рад на радном месту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3B31" w:rsidRPr="005A6147" w:rsidRDefault="00A53B31" w:rsidP="00A53B31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3B31" w:rsidRPr="005A6147" w:rsidRDefault="00A53B31" w:rsidP="00A53B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Одсек за припрему, праћење и координацију преговарачког процеса </w:t>
      </w:r>
    </w:p>
    <w:p w:rsidR="00A53B31" w:rsidRPr="005A6147" w:rsidRDefault="00A53B31" w:rsidP="00A53B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A53B31" w:rsidRPr="005A6147" w:rsidRDefault="00A53B31" w:rsidP="00A53B31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Шеф Одсека </w:t>
      </w:r>
    </w:p>
    <w:p w:rsidR="00A53B31" w:rsidRPr="005A6147" w:rsidRDefault="00A53B31" w:rsidP="00A53B31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3B31" w:rsidRPr="005A6147" w:rsidRDefault="00A53B31" w:rsidP="00A53B31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>Виши саветник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Број државних службеника: 1</w:t>
      </w:r>
    </w:p>
    <w:p w:rsidR="00A53B31" w:rsidRPr="005A6147" w:rsidRDefault="00A53B31" w:rsidP="00A53B31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3B31" w:rsidRDefault="00A53B31" w:rsidP="00A53B3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Руководи Одсеком, планира рад, пружа стручна упутства, координира и надзире рад државних службеника у Одсеку; координира пословима припреме и учествује у припреми састанака ради учешћа државних органа и организација у процесу дијалога и преговора са ПИС; координира рад органа и организација у процесу преговора са ПИС;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рати и анализира законодавство од значаја за процес преговора;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сара</w:t>
      </w:r>
      <w:r>
        <w:rPr>
          <w:rFonts w:ascii="Times New Roman" w:hAnsi="Times New Roman" w:cs="Times New Roman"/>
          <w:sz w:val="24"/>
          <w:szCs w:val="24"/>
          <w:lang w:val="sr-Cyrl-CS"/>
        </w:rPr>
        <w:t>ђује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са Министарством спољних послова, анализ</w:t>
      </w:r>
      <w:r>
        <w:rPr>
          <w:rFonts w:ascii="Times New Roman" w:hAnsi="Times New Roman" w:cs="Times New Roman"/>
          <w:sz w:val="24"/>
          <w:szCs w:val="24"/>
          <w:lang w:val="sr-Cyrl-CS"/>
        </w:rPr>
        <w:t>ира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активности дипломатске мреже по пит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њима преговарачког процеса са ПИС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 припрем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одговарајућ</w:t>
      </w:r>
      <w:r>
        <w:rPr>
          <w:rFonts w:ascii="Times New Roman" w:hAnsi="Times New Roman" w:cs="Times New Roman"/>
          <w:sz w:val="24"/>
          <w:szCs w:val="24"/>
          <w:lang w:val="ru-RU"/>
        </w:rPr>
        <w:t>е информације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и активности у вези процеса преговора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координира послове припреме и израде препорука и других аката из делокруга Сектора и прати њихову примену; предлаже мере за ефикасно спровођење постигнутих договора у процесу дијалога и преговора; пружа стручну подршку и организује пружање административно-техничке подршке тимовима Владе, органима и организацијама и Координационом телу за преговарачки процес у процесу преговора са ПИС; израђује извештаје и информације о процесу преговора за Владу и о спровођењу аката Владе у вези процеса преговора;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обавља и друге послове по налогу помоћника директора Канцеларије.</w:t>
      </w:r>
    </w:p>
    <w:p w:rsidR="00A53B31" w:rsidRPr="005A6147" w:rsidRDefault="00A53B31" w:rsidP="00A53B3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3B31" w:rsidRPr="005A6147" w:rsidRDefault="00A53B31" w:rsidP="00A53B31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A614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Стечено в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Latn-CS"/>
        </w:rPr>
        <w:t>исоко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Latn-CS"/>
        </w:rPr>
        <w:t>образовање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из научне области правних наука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на основним академским студијама у обиму од најмање 240 ЕСБП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најмање седам година радног искуства у струци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као и </w:t>
      </w:r>
      <w:r w:rsidR="0034175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потребне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компетенције за рад на радном месту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3B31" w:rsidRPr="005A6147" w:rsidRDefault="00A53B31" w:rsidP="00A53B31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3B31" w:rsidRPr="005A6147" w:rsidRDefault="00A53B31" w:rsidP="00A53B3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Радно место за стручне и оперативне послове у процесу преговора са ПИС у Приштини</w:t>
      </w:r>
    </w:p>
    <w:p w:rsidR="00A53B31" w:rsidRPr="005A6147" w:rsidRDefault="00A53B31" w:rsidP="00A53B3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Самостални саветник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Број државних службеника: 2</w:t>
      </w: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3B31" w:rsidRPr="005A6147" w:rsidRDefault="00A53B31" w:rsidP="00A53B3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Координира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рад и учествује у раду са другим државним органима и организацијама у процесу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преговора са ПИС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у оквиру поверене области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рати и анализира законодавство од значаја за процес преговора;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припрема и израђује акте неопходне за процес преговора са ПИС у оквиру поверене области; припрема и израђује предлоге аката Владе везане за процес преговора са ПИС у оквиру поверене области; прати процес преговора, спровођење постигнутих договора и акта Владе из процеса преговора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са ПИС у оквиру поверене области; обавља стручне и оперативне послове за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Координационо тел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за преговарачки процес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са ПИС у Приштини (припрема седница и израда записника), органе и организације и тиму за преговоре у процесу преговора са ПИС;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сарађује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са Министарством спољних послова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  <w:lang w:val="sr-Cyrl-CS"/>
        </w:rPr>
        <w:t>ира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активности дипломатске мреже по пит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њима преговарачког процеса са ПИС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учествује у изради извештаја о процесу преговора за Владу и о спровођењу аката Владе у вези процеса преговора;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обавља и друге послове по налогу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шефа Одсека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3B31" w:rsidRPr="005A6147" w:rsidRDefault="00A53B31" w:rsidP="00A53B3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53B31" w:rsidRPr="005A6147" w:rsidRDefault="00A53B31" w:rsidP="00A53B31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: Стечено в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Latn-CS"/>
        </w:rPr>
        <w:t>исоко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Latn-CS"/>
        </w:rPr>
        <w:t>образовање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из научне области правних</w:t>
      </w:r>
      <w:r w:rsidRPr="005A614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или политичких наука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на основним академским студијама у обиму од најмање 240 ЕСБП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најмање пет година радног искуства у струци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као и </w:t>
      </w:r>
      <w:r w:rsidR="0034175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потребне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компетенције за рад на радном месту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3B31" w:rsidRPr="005A6147" w:rsidRDefault="00A53B31" w:rsidP="00A53B3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53B31" w:rsidRPr="005A6147" w:rsidRDefault="00A53B31" w:rsidP="00A53B3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. Радно место за послове подршке преговорима и праћењ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 спровођења постиг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нутих договора и аката Владе</w:t>
      </w:r>
    </w:p>
    <w:p w:rsidR="00A53B31" w:rsidRPr="005A6147" w:rsidRDefault="00A53B31" w:rsidP="00A53B3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Саветник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Број државних службеника: </w:t>
      </w:r>
      <w:r>
        <w:rPr>
          <w:rFonts w:ascii="Times New Roman" w:hAnsi="Times New Roman" w:cs="Times New Roman"/>
          <w:sz w:val="24"/>
          <w:szCs w:val="24"/>
          <w:lang w:val="sr-Latn-CS"/>
        </w:rPr>
        <w:t>4</w:t>
      </w: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3B31" w:rsidRPr="005A6147" w:rsidRDefault="00A53B31" w:rsidP="00A53B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>Прати стање процеса преговора и учествује у раду са другим државним органима и организацијама у вези са процесом преговора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са ПИС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у оквиру поверене области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прикупља податке, припрема и израђује документа везана за процес преговора са ПИС у оквиру поверене области; учествује у припреми и изради предлога аката Владе из процеса преговора са ПИС у оквиру поверене области; прати спровођење постигнутих договора из процеса преговора са ПИС у оквиру поверене области; прати спровођење акта Владе из процеса преговора са ПИС у оквиру поверене области; пружа административно-техничку подршку тиму за преговоре; обједињава и обрађује извештаје о процесу преговора;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обавља и друге послове по налогу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шефа Одсека.</w:t>
      </w:r>
    </w:p>
    <w:p w:rsidR="00A53B31" w:rsidRDefault="00A53B31" w:rsidP="00A53B31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A53B31" w:rsidRPr="005A6147" w:rsidRDefault="00A53B31" w:rsidP="00A53B31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: Стечено в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Latn-CS"/>
        </w:rPr>
        <w:t>исоко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Latn-CS"/>
        </w:rPr>
        <w:t>образовање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из научне области правних или политичких наука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на основним академским студијама у обиму од најмање 240 ЕСБП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најмање три године радног искуства у струци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као и </w:t>
      </w:r>
      <w:r w:rsidR="0034175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потребне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компетенције за рад на радном месту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3B31" w:rsidRPr="005A6147" w:rsidRDefault="00A53B31" w:rsidP="00A53B31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3B31" w:rsidRDefault="00A53B31" w:rsidP="00A53B3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D96DA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A61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A614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Радно место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припремањ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организовањ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састанака и административно – техничк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подршку тиму за преговоре</w:t>
      </w: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53B31" w:rsidRPr="005A6147" w:rsidRDefault="00A53B31" w:rsidP="00A53B31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аветник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Број државних службеника: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1</w:t>
      </w:r>
    </w:p>
    <w:p w:rsidR="00A53B31" w:rsidRPr="005A6147" w:rsidRDefault="00A53B31" w:rsidP="00A53B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53B31" w:rsidRDefault="00A53B31" w:rsidP="00A53B3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1963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рганизује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састанаке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води евиденцију о распореду састанака</w:t>
      </w:r>
      <w:r w:rsidRPr="005919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вођења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дијалога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округле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столове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трибине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конференције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прикупља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ефикасно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састанака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дијалога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дневни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састанака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тиму за преговоре</w:t>
      </w:r>
      <w:r w:rsidRPr="0059196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рганизује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бавља комуникацију</w:t>
      </w:r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преговора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ПИС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неопходан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састанке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сарађује</w:t>
      </w:r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европским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посредницима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дијалогу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административно-техничку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тиму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преговоре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координира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тиму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преговоре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59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963"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обавља и друге послове по налогу </w:t>
      </w:r>
      <w:r>
        <w:rPr>
          <w:rFonts w:ascii="Times New Roman" w:hAnsi="Times New Roman" w:cs="Times New Roman"/>
          <w:sz w:val="24"/>
          <w:szCs w:val="24"/>
          <w:lang w:val="ru-RU"/>
        </w:rPr>
        <w:t>шефа Одсека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3B31" w:rsidRPr="00F06EFB" w:rsidRDefault="00A53B31" w:rsidP="00A53B3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3B31" w:rsidRDefault="00A53B31" w:rsidP="00A53B31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sr-Latn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С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Cyrl-CS"/>
        </w:rPr>
        <w:t>течено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високо образовање из научне, односно стручне области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образовно-научног поља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друштвено хуманистичких наука на основним академским студијама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у обиму од најмање 240 ЕСБП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најмање три године радног искуства у струци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као и </w:t>
      </w:r>
      <w:r w:rsidR="0034175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потребне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компетенције за рад на радном месту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A53B31" w:rsidRPr="00EC55DE" w:rsidRDefault="00A53B31" w:rsidP="00A53B31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A53B31" w:rsidRPr="005A6147" w:rsidRDefault="00A53B31" w:rsidP="00A53B31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2) Сектор за правне, финансијске и опште послове </w:t>
      </w:r>
    </w:p>
    <w:p w:rsidR="00A53B31" w:rsidRPr="005A6147" w:rsidRDefault="00A53B31" w:rsidP="00A53B31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53B31" w:rsidRDefault="00A53B31" w:rsidP="00A53B31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Помоћник директора</w:t>
      </w: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Четврта група положаја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Број државних службеника на положају: 1</w:t>
      </w: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53B31" w:rsidRPr="005A6147" w:rsidRDefault="00A53B31" w:rsidP="00A53B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ab/>
        <w:t>Руководи Сектором; планира, усмерава и надзире рад државних службеника</w:t>
      </w:r>
      <w:r w:rsidRPr="005A6147">
        <w:rPr>
          <w:rFonts w:ascii="Times New Roman" w:hAnsi="Times New Roman" w:cs="Times New Roman"/>
          <w:sz w:val="24"/>
          <w:szCs w:val="24"/>
          <w:lang w:val="sr-Latn-CS"/>
        </w:rPr>
        <w:t xml:space="preserve"> и 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Latn-CS"/>
        </w:rPr>
        <w:t>намештеника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у Сектору; остварује сарадњу из делокруга Сектора са другим органима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и организацијама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; организује стручне и консултативне састанке у вези са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пословима из делокруга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Сектора и предлаже мере за унапређење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рада Сектора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; припрема анализе и извештаје у вези са радом Канцеларије; врши најсложеније послове из делокруга Сектора; обавља и друге послове по налогу директора Канцеларије.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53B31" w:rsidRDefault="00A53B31" w:rsidP="00A53B31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3B31" w:rsidRPr="005A6147" w:rsidRDefault="00A53B31" w:rsidP="00A53B31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C0258">
        <w:rPr>
          <w:rFonts w:ascii="Times New Roman" w:hAnsi="Times New Roman" w:cs="Times New Roman"/>
          <w:b/>
          <w:sz w:val="24"/>
          <w:szCs w:val="24"/>
          <w:lang w:val="ru-RU"/>
        </w:rPr>
        <w:t>УСЛОВИ:</w:t>
      </w:r>
      <w:r w:rsidRPr="005A614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Стечено в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Latn-CS"/>
        </w:rPr>
        <w:t>исоко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Latn-CS"/>
        </w:rPr>
        <w:t>образовање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из научне области правних наука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на основним академским студијама у обиму од најмање 240 ЕСБП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положен државни стручни испит,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најмање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девет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година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радног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искуства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струци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седам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година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радног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искуства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струци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којих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најмање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две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године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руководећим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радним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местима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пет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година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радног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искуства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руководећим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радним</w:t>
      </w:r>
      <w:proofErr w:type="spellEnd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63A6">
        <w:rPr>
          <w:rFonts w:ascii="Times New Roman" w:hAnsi="Times New Roman" w:cs="Times New Roman"/>
          <w:sz w:val="24"/>
          <w:szCs w:val="24"/>
          <w:shd w:val="clear" w:color="auto" w:fill="FFFFFF"/>
        </w:rPr>
        <w:t>местима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као и </w:t>
      </w:r>
      <w:r w:rsidR="0034175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потребне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компетенције за рад на радном месту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A53B31" w:rsidRPr="00CC0258" w:rsidRDefault="00A53B31" w:rsidP="00A53B31">
      <w:pPr>
        <w:pStyle w:val="BodyText"/>
        <w:tabs>
          <w:tab w:val="clear" w:pos="1005"/>
        </w:tabs>
        <w:ind w:firstLine="708"/>
        <w:rPr>
          <w:b/>
          <w:bCs/>
        </w:rPr>
      </w:pPr>
    </w:p>
    <w:p w:rsidR="00A53B31" w:rsidRPr="005A6147" w:rsidRDefault="00A53B31" w:rsidP="00A53B31">
      <w:pPr>
        <w:pStyle w:val="BodyText"/>
        <w:tabs>
          <w:tab w:val="clear" w:pos="1005"/>
        </w:tabs>
        <w:ind w:firstLine="708"/>
        <w:rPr>
          <w:b/>
          <w:bCs/>
        </w:rPr>
      </w:pPr>
      <w:r>
        <w:rPr>
          <w:b/>
          <w:bCs/>
          <w:lang w:val="sr-Cyrl-RS"/>
        </w:rPr>
        <w:t>8</w:t>
      </w:r>
      <w:r w:rsidRPr="005A6147">
        <w:rPr>
          <w:b/>
          <w:bCs/>
        </w:rPr>
        <w:t>. Радно место за финансијско – материјалне послове</w:t>
      </w:r>
    </w:p>
    <w:p w:rsidR="00A53B31" w:rsidRPr="005A6147" w:rsidRDefault="00A53B31" w:rsidP="00A53B31">
      <w:pPr>
        <w:pStyle w:val="BodyText"/>
        <w:tabs>
          <w:tab w:val="clear" w:pos="1005"/>
        </w:tabs>
        <w:rPr>
          <w:b/>
          <w:bCs/>
          <w:lang w:val="ru-RU"/>
        </w:rPr>
      </w:pPr>
    </w:p>
    <w:p w:rsidR="00A53B31" w:rsidRPr="005A6147" w:rsidRDefault="00A53B31" w:rsidP="00A53B3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>Виши саветник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Број државних службеника: 1</w:t>
      </w:r>
    </w:p>
    <w:p w:rsidR="00A53B31" w:rsidRPr="005A6147" w:rsidRDefault="00A53B31" w:rsidP="00A53B3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A53B31" w:rsidRPr="005A6147" w:rsidRDefault="00A53B31" w:rsidP="00A53B3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Припрема и израђује предлог финансијског плана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Канцеларије ради израде Закона о буџету и израђује, прати и усаглашава оперативне финансијске планове за извршење буџета; стара се о законитом, наме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ском и економичном трошењу буџетских средстава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и израђује периодичне и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годишње извештаје о извршењу финансијског плана и доставља га министарству надлежном за послове финансија; припрема захтеве за промену одобрених средстава и прати реализацију промена апропријација и квота; стара се о редовном усаглашавању и сравњивању књиговодственог стања главне књиге Трезора са помоћним евиденцијама и организује вођење помоћних књига и евиденција; учествује у изради плана јавних набавки и спровођењу поступка јавних набавки са финансијског аспекта; прати припрему података за обрачун плата запослених и достављање података Управи за трезор; прати прописе из области финансијско-материјалног пословања и даје стручна упутства у вези примени прописа из ове области; припрема анализе и извештаје у вези са финансијско-материјалним пословањем Канцеларије и учествује у припреми и изради општих аката из финансијске области; обавља и друге послове </w:t>
      </w:r>
      <w:r w:rsidRPr="005A614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по налогу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помоћника директора Канцеларије</w:t>
      </w:r>
      <w:r w:rsidRPr="005A6147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</w:p>
    <w:p w:rsidR="00A53B31" w:rsidRPr="005A6147" w:rsidRDefault="00A53B31" w:rsidP="00A53B31">
      <w:pPr>
        <w:pStyle w:val="BodyText"/>
        <w:tabs>
          <w:tab w:val="clear" w:pos="1005"/>
        </w:tabs>
        <w:rPr>
          <w:b/>
          <w:bCs/>
          <w:lang w:val="ru-RU"/>
        </w:rPr>
      </w:pPr>
    </w:p>
    <w:p w:rsidR="00A53B31" w:rsidRPr="005A6147" w:rsidRDefault="00A53B31" w:rsidP="00A53B31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A614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Стечено в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Latn-CS"/>
        </w:rPr>
        <w:t>исоко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Latn-CS"/>
        </w:rPr>
        <w:t>образовање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из научне области економске науке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на основним академским студијама у обиму од најмање 240 ЕСБП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ит,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најмање седам година радног искуства у струци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као и </w:t>
      </w:r>
      <w:r w:rsidR="0034175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потребне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компетенције за рад на радном месту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3B31" w:rsidRPr="005A6147" w:rsidRDefault="00A53B31" w:rsidP="00A53B31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3B31" w:rsidRDefault="00A53B31" w:rsidP="00A53B3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9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. Радно место за подршку финансијским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, кадровским и општим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пословима</w:t>
      </w: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53B31" w:rsidRPr="005A6147" w:rsidRDefault="00A53B31" w:rsidP="00A53B3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Mлађи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саветник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Број државних службеника: 1</w:t>
      </w:r>
    </w:p>
    <w:p w:rsidR="00A53B31" w:rsidRPr="005A6147" w:rsidRDefault="00A53B31" w:rsidP="00A53B3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3B31" w:rsidRPr="00C053A9" w:rsidRDefault="00A53B31" w:rsidP="00A53B31">
      <w:pPr>
        <w:spacing w:line="252" w:lineRule="auto"/>
        <w:ind w:firstLine="720"/>
        <w:jc w:val="both"/>
        <w:rPr>
          <w:rFonts w:cs="Times New Roman"/>
        </w:rPr>
      </w:pPr>
      <w:r w:rsidRPr="00C053A9">
        <w:rPr>
          <w:rFonts w:ascii="Times New Roman" w:hAnsi="Times New Roman"/>
          <w:sz w:val="24"/>
          <w:szCs w:val="24"/>
          <w:lang w:val="sr-Cyrl-CS"/>
        </w:rPr>
        <w:t>Учествује у изради предлога финансијског плана као и периодичних и годишњих извештаја о утрошку средстава; прикупља и обрађује податке за обрачун плата, накнада и пореза запослених и доставља их Управи за трезор и Пореској управи; учествује у припреми захтева за плаћања, прати утрошак средстава у односу на одобрена средства</w:t>
      </w:r>
      <w:r w:rsidRPr="00C053A9">
        <w:rPr>
          <w:lang w:val="sr-Cyrl-CS"/>
        </w:rPr>
        <w:t xml:space="preserve"> </w:t>
      </w:r>
      <w:r w:rsidRPr="00C053A9">
        <w:rPr>
          <w:rFonts w:ascii="Times New Roman" w:hAnsi="Times New Roman"/>
          <w:sz w:val="24"/>
          <w:szCs w:val="24"/>
          <w:lang w:val="sr-Cyrl-CS"/>
        </w:rPr>
        <w:t>и стара се о рачуноводственим исправама; припрема податке за достављање месечних и годишњих пријава Пореској управи; учествује у припреми аката из области радних односа, води евиденције о запосленима и стара се о персоналним дос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C053A9">
        <w:rPr>
          <w:rFonts w:ascii="Times New Roman" w:hAnsi="Times New Roman"/>
          <w:sz w:val="24"/>
          <w:szCs w:val="24"/>
          <w:lang w:val="sr-Cyrl-CS"/>
        </w:rPr>
        <w:t xml:space="preserve">јеима запослених; </w:t>
      </w:r>
      <w:r w:rsidRPr="00C053A9">
        <w:rPr>
          <w:rFonts w:ascii="Times New Roman" w:hAnsi="Times New Roman"/>
          <w:sz w:val="24"/>
          <w:szCs w:val="24"/>
          <w:lang w:val="ru-RU"/>
        </w:rPr>
        <w:t xml:space="preserve">учествује у припреми општих аката из делокруга Канцеларије;припрема и обрађује документацију, учествује у поступку јавних набавки и води евиденције о спроведеним јавним набавкама; </w:t>
      </w:r>
      <w:r w:rsidRPr="00C053A9">
        <w:rPr>
          <w:rFonts w:ascii="Times New Roman" w:hAnsi="Times New Roman"/>
          <w:sz w:val="24"/>
          <w:szCs w:val="24"/>
          <w:lang w:val="sr-Cyrl-CS"/>
        </w:rPr>
        <w:t>обавља и друге послове по налогу помоћника директора Канцеларије.</w:t>
      </w:r>
      <w:r w:rsidRPr="00C053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53B31" w:rsidRPr="00083C49" w:rsidRDefault="00A53B31" w:rsidP="00A53B3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A53B31" w:rsidRPr="005A6147" w:rsidRDefault="00A53B31" w:rsidP="00A53B31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: Стечено в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Latn-CS"/>
        </w:rPr>
        <w:t>исоко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Latn-CS"/>
        </w:rPr>
        <w:t>образовање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из научне области </w:t>
      </w:r>
      <w:r>
        <w:rPr>
          <w:rFonts w:ascii="Times New Roman" w:hAnsi="Times New Roman" w:cs="Times New Roman"/>
          <w:sz w:val="24"/>
          <w:szCs w:val="24"/>
          <w:lang w:val="sr-Cyrl-CS"/>
        </w:rPr>
        <w:t>економских или правних наука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на основним академским студијама у обиму од најмање 240 ЕСБП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</w:t>
      </w:r>
      <w:r w:rsidRPr="00B6205C">
        <w:rPr>
          <w:rFonts w:ascii="Times New Roman" w:hAnsi="Times New Roman" w:cs="Times New Roman"/>
          <w:sz w:val="24"/>
          <w:szCs w:val="24"/>
          <w:lang w:val="ru-RU"/>
        </w:rPr>
        <w:t xml:space="preserve">студијама на факултету; положен државни стручни испит, најмање једну годину радног искуства у струци или најмање пет године радног стажа у државним органима </w:t>
      </w:r>
      <w:r w:rsidRPr="00B6205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као и </w:t>
      </w:r>
      <w:r w:rsidR="0034175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потребне </w:t>
      </w:r>
      <w:r w:rsidRPr="00B6205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компетенције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 рад на радном месту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3B31" w:rsidRPr="005A6147" w:rsidRDefault="00A53B31" w:rsidP="00A53B31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 w:rsidRPr="005A6147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Радно место за стручне послове</w:t>
      </w: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Самостални саветник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Број државних службеника: 1</w:t>
      </w: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3B31" w:rsidRPr="005A6147" w:rsidRDefault="00A53B31" w:rsidP="00A53B3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Прикупља податке и информације о прописима који су од з</w:t>
      </w:r>
      <w:r>
        <w:rPr>
          <w:rFonts w:ascii="Times New Roman" w:hAnsi="Times New Roman" w:cs="Times New Roman"/>
          <w:sz w:val="24"/>
          <w:szCs w:val="24"/>
          <w:lang w:val="sr-Cyrl-CS"/>
        </w:rPr>
        <w:t>начаја за преговарачки процес; п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рикупља правна акта и документа неопходна за организовање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и одржавање састанака, конференција и округлих столова у процесу преговора, ради њиховог превођења; прати иностране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(писане и електронске)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медијске објаве од значаја за обављање послова из надлежности Канцеларије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припрема извештаје;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припрем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и распоређ</w:t>
      </w:r>
      <w:r>
        <w:rPr>
          <w:rFonts w:ascii="Times New Roman" w:hAnsi="Times New Roman" w:cs="Times New Roman"/>
          <w:sz w:val="24"/>
          <w:szCs w:val="24"/>
          <w:lang w:val="sr-Cyrl-CS"/>
        </w:rPr>
        <w:t>ује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акта и докумената за превођење и </w:t>
      </w:r>
      <w:r>
        <w:rPr>
          <w:rFonts w:ascii="Times New Roman" w:hAnsi="Times New Roman" w:cs="Times New Roman"/>
          <w:sz w:val="24"/>
          <w:szCs w:val="24"/>
          <w:lang w:val="sr-Cyrl-CS"/>
        </w:rPr>
        <w:t>врши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преведених докумената; остварује сарадњу са представницима међународних институција које учествују у преговарачком процесу; пружа стручну помоћ у превођењу материјала у процесу преговора; обавља и друге послове по налогу помоћника директора Канцеларије.</w:t>
      </w:r>
    </w:p>
    <w:p w:rsidR="00A53B31" w:rsidRPr="005A6147" w:rsidRDefault="00A53B31" w:rsidP="00A53B31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A53B31" w:rsidRDefault="00A53B31" w:rsidP="00A53B3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: Стечено в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Latn-CS"/>
        </w:rPr>
        <w:t>исоко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Latn-CS"/>
        </w:rPr>
        <w:t>образовање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из научне области филолошких наука – енглески језик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на основним академским студијама у обиму од најмање 240 ЕСБП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положен државни стручни испит,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најмање </w:t>
      </w:r>
      <w:r>
        <w:rPr>
          <w:rFonts w:ascii="Times New Roman" w:hAnsi="Times New Roman" w:cs="Times New Roman"/>
          <w:sz w:val="24"/>
          <w:szCs w:val="24"/>
          <w:lang w:val="ru-RU"/>
        </w:rPr>
        <w:t>пет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годин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радног искуства у струци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као и </w:t>
      </w:r>
      <w:r w:rsidR="0034175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потребне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компетенције за рад на радном месту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3B31" w:rsidRDefault="00A53B31" w:rsidP="00A53B3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3B31" w:rsidRDefault="00A53B31" w:rsidP="00A53B3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3B31" w:rsidRDefault="00A53B31" w:rsidP="00A53B31">
      <w:pPr>
        <w:pStyle w:val="BodyText"/>
        <w:tabs>
          <w:tab w:val="clear" w:pos="1005"/>
        </w:tabs>
        <w:rPr>
          <w:b/>
          <w:lang w:val="ru-RU"/>
        </w:rPr>
      </w:pPr>
    </w:p>
    <w:p w:rsidR="00A53B31" w:rsidRDefault="00A53B31" w:rsidP="00A53B31">
      <w:pPr>
        <w:pStyle w:val="BodyText"/>
        <w:tabs>
          <w:tab w:val="clear" w:pos="1005"/>
        </w:tabs>
        <w:rPr>
          <w:b/>
          <w:lang w:val="ru-RU"/>
        </w:rPr>
      </w:pPr>
      <w:r>
        <w:rPr>
          <w:b/>
          <w:lang w:val="ru-RU"/>
        </w:rPr>
        <w:tab/>
      </w:r>
      <w:r w:rsidRPr="005A6147">
        <w:rPr>
          <w:b/>
          <w:lang w:val="ru-RU"/>
        </w:rPr>
        <w:t>1</w:t>
      </w:r>
      <w:r>
        <w:rPr>
          <w:b/>
          <w:lang w:val="ru-RU"/>
        </w:rPr>
        <w:t>1</w:t>
      </w:r>
      <w:r w:rsidRPr="005A6147">
        <w:rPr>
          <w:b/>
          <w:lang w:val="ru-RU"/>
        </w:rPr>
        <w:t>. Рад</w:t>
      </w:r>
      <w:r>
        <w:rPr>
          <w:b/>
          <w:lang w:val="ru-RU"/>
        </w:rPr>
        <w:t>но место мрежног и системског администратора</w:t>
      </w:r>
    </w:p>
    <w:p w:rsidR="00A53B31" w:rsidRPr="005A6147" w:rsidRDefault="00A53B31" w:rsidP="00A53B31">
      <w:pPr>
        <w:pStyle w:val="BodyText"/>
        <w:tabs>
          <w:tab w:val="clear" w:pos="1005"/>
        </w:tabs>
        <w:rPr>
          <w:b/>
          <w:lang w:val="ru-RU"/>
        </w:rPr>
      </w:pPr>
    </w:p>
    <w:p w:rsidR="00A53B31" w:rsidRPr="005A6147" w:rsidRDefault="00A53B31" w:rsidP="00A53B3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Саветник        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Број државних службеника: 1</w:t>
      </w:r>
    </w:p>
    <w:p w:rsidR="00A53B31" w:rsidRPr="005A6147" w:rsidRDefault="00A53B31" w:rsidP="00A53B3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3B31" w:rsidRDefault="00A53B31" w:rsidP="00A53B31">
      <w:pPr>
        <w:spacing w:after="0" w:line="252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053A9">
        <w:rPr>
          <w:rFonts w:ascii="Times New Roman" w:hAnsi="Times New Roman"/>
          <w:sz w:val="24"/>
          <w:szCs w:val="24"/>
          <w:lang w:val="sr-Cyrl-CS"/>
        </w:rPr>
        <w:t>Пројектује, управља, инсталира и одржава рачунарску мрежу;</w:t>
      </w:r>
      <w:r>
        <w:rPr>
          <w:rFonts w:cs="Times New Roman"/>
          <w:lang w:val="sr-Cyrl-RS"/>
        </w:rPr>
        <w:t xml:space="preserve"> </w:t>
      </w:r>
      <w:r w:rsidRPr="00C053A9">
        <w:rPr>
          <w:rFonts w:ascii="Times New Roman" w:hAnsi="Times New Roman"/>
          <w:sz w:val="24"/>
          <w:szCs w:val="24"/>
          <w:lang w:val="sr-Cyrl-CS"/>
        </w:rPr>
        <w:t>обавља послове у вези са одржавањем информационог система Канцеларије и пружа стручну подршку корисницима информационог система; администрира e-</w:t>
      </w:r>
      <w:proofErr w:type="spellStart"/>
      <w:r w:rsidRPr="00C053A9">
        <w:rPr>
          <w:rFonts w:ascii="Times New Roman" w:hAnsi="Times New Roman"/>
          <w:sz w:val="24"/>
          <w:szCs w:val="24"/>
          <w:lang w:val="sr-Cyrl-CS"/>
        </w:rPr>
        <w:t>mail</w:t>
      </w:r>
      <w:proofErr w:type="spellEnd"/>
      <w:r w:rsidRPr="00C053A9">
        <w:rPr>
          <w:rFonts w:ascii="Times New Roman" w:hAnsi="Times New Roman"/>
          <w:sz w:val="24"/>
          <w:szCs w:val="24"/>
          <w:lang w:val="sr-Cyrl-CS"/>
        </w:rPr>
        <w:t xml:space="preserve"> сервер, адресе, домене, </w:t>
      </w:r>
      <w:proofErr w:type="spellStart"/>
      <w:r w:rsidRPr="00C053A9">
        <w:rPr>
          <w:rFonts w:ascii="Times New Roman" w:hAnsi="Times New Roman"/>
          <w:sz w:val="24"/>
          <w:szCs w:val="24"/>
          <w:lang w:val="sr-Cyrl-CS"/>
        </w:rPr>
        <w:t>mailing</w:t>
      </w:r>
      <w:proofErr w:type="spellEnd"/>
      <w:r w:rsidRPr="00C053A9">
        <w:rPr>
          <w:rFonts w:ascii="Times New Roman" w:hAnsi="Times New Roman"/>
          <w:sz w:val="24"/>
          <w:szCs w:val="24"/>
          <w:lang w:val="sr-Cyrl-CS"/>
        </w:rPr>
        <w:t xml:space="preserve"> листе и интернет презентацију Канцеларије; стара се о одржавању и заштити рачунарске мреже, проучава и примењује нове верзије хардверско-софтверских алата; припрема планове и програме информатичке обуке запослених и врши њихову обуку; програмира делове апликација и врши прилагођавања апликација потребама корисника; </w:t>
      </w:r>
      <w:r>
        <w:rPr>
          <w:rFonts w:ascii="Times New Roman" w:hAnsi="Times New Roman"/>
          <w:sz w:val="24"/>
          <w:szCs w:val="24"/>
          <w:lang w:val="sr-Cyrl-CS"/>
        </w:rPr>
        <w:t>обавља и друге послове по налогу помоћника директора Канцеларије.</w:t>
      </w:r>
    </w:p>
    <w:p w:rsidR="00A53B31" w:rsidRPr="00C053A9" w:rsidRDefault="00A53B31" w:rsidP="00A53B31">
      <w:pPr>
        <w:spacing w:after="0" w:line="252" w:lineRule="auto"/>
        <w:ind w:firstLine="720"/>
        <w:jc w:val="both"/>
        <w:rPr>
          <w:rFonts w:cs="Times New Roman"/>
        </w:rPr>
      </w:pPr>
    </w:p>
    <w:p w:rsidR="00A53B31" w:rsidRPr="00C711F3" w:rsidRDefault="00A53B31" w:rsidP="00A53B3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11F3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CS"/>
        </w:rPr>
        <w:tab/>
      </w:r>
      <w:r w:rsidRPr="00157302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УСЛОВИ</w:t>
      </w:r>
      <w:r w:rsidRPr="0015730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57302">
        <w:rPr>
          <w:rFonts w:ascii="Times New Roman" w:hAnsi="Times New Roman" w:cs="Times New Roman"/>
          <w:sz w:val="24"/>
          <w:szCs w:val="24"/>
          <w:lang w:val="sr-Latn-CS"/>
        </w:rPr>
        <w:t xml:space="preserve"> С</w:t>
      </w:r>
      <w:proofErr w:type="spellStart"/>
      <w:r w:rsidRPr="00157302">
        <w:rPr>
          <w:rFonts w:ascii="Times New Roman" w:hAnsi="Times New Roman" w:cs="Times New Roman"/>
          <w:sz w:val="24"/>
          <w:szCs w:val="24"/>
          <w:lang w:val="sr-Cyrl-CS"/>
        </w:rPr>
        <w:t>течено</w:t>
      </w:r>
      <w:proofErr w:type="spellEnd"/>
      <w:r w:rsidRPr="001573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високо образовање из научне, односно стручне области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оквиру образовно-научног поља техничко-технолошких или природно-математичких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наука на основним академским студијама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у обиму од најмање 240 ЕСБП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најмање три године радног искуства у струци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као и </w:t>
      </w:r>
      <w:r w:rsidR="0034175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потребне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компетенције за рад на радном месту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A53B31" w:rsidRDefault="00A53B31" w:rsidP="00A53B3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3B31" w:rsidRPr="005A6147" w:rsidRDefault="00A53B31" w:rsidP="00A53B3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3B31" w:rsidRDefault="00A53B31" w:rsidP="00A53B3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5A61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5A6147">
        <w:rPr>
          <w:rFonts w:ascii="Times New Roman" w:hAnsi="Times New Roman" w:cs="Times New Roman"/>
          <w:b/>
          <w:sz w:val="24"/>
          <w:szCs w:val="24"/>
          <w:lang w:val="sr-Cyrl-CS"/>
        </w:rPr>
        <w:t>Радно место за административно техничку подршку</w:t>
      </w: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53B31" w:rsidRDefault="00A53B31" w:rsidP="00A53B3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Четврта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врста радних места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намештеника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>Број намештеника: 1</w:t>
      </w:r>
    </w:p>
    <w:p w:rsidR="00A53B31" w:rsidRPr="005A6147" w:rsidRDefault="00A53B31" w:rsidP="00A53B3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3B31" w:rsidRDefault="00A53B31" w:rsidP="00A53B3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Обавља послове скенирања и фотокопирања примљене документације; доставља </w:t>
      </w:r>
      <w:proofErr w:type="spellStart"/>
      <w:r w:rsidRPr="005A6147">
        <w:rPr>
          <w:rFonts w:ascii="Times New Roman" w:hAnsi="Times New Roman" w:cs="Times New Roman"/>
          <w:sz w:val="24"/>
          <w:szCs w:val="24"/>
          <w:lang w:val="sr-Cyrl-CS"/>
        </w:rPr>
        <w:t>скениран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proofErr w:type="spellEnd"/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документациј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на д</w:t>
      </w:r>
      <w:r>
        <w:rPr>
          <w:rFonts w:ascii="Times New Roman" w:hAnsi="Times New Roman" w:cs="Times New Roman"/>
          <w:sz w:val="24"/>
          <w:szCs w:val="24"/>
          <w:lang w:val="sr-Cyrl-CS"/>
        </w:rPr>
        <w:t>аљу обраду; води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евиденциј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о службеним путовањима; стара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 xml:space="preserve"> о експедицији предмета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обавља </w:t>
      </w:r>
      <w:r w:rsidRPr="005A6147">
        <w:rPr>
          <w:rFonts w:ascii="Times New Roman" w:hAnsi="Times New Roman" w:cs="Times New Roman"/>
          <w:sz w:val="24"/>
          <w:szCs w:val="24"/>
          <w:lang w:val="sr-Cyrl-CS"/>
        </w:rPr>
        <w:t>друге послове по налогу помоћника директора Канцеларије.</w:t>
      </w:r>
    </w:p>
    <w:p w:rsidR="00A53B31" w:rsidRPr="005A6147" w:rsidRDefault="00A53B31" w:rsidP="00A53B3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7CF1" w:rsidRPr="005A6147" w:rsidRDefault="00A53B31" w:rsidP="00A53B31">
      <w:pPr>
        <w:pStyle w:val="BodyText"/>
        <w:tabs>
          <w:tab w:val="clear" w:pos="1005"/>
        </w:tabs>
      </w:pPr>
      <w:r w:rsidRPr="005A6147">
        <w:tab/>
      </w:r>
      <w:r w:rsidRPr="003B5DF1">
        <w:rPr>
          <w:b/>
          <w:lang w:val="ru-RU"/>
        </w:rPr>
        <w:t>УСЛОВИ</w:t>
      </w:r>
      <w:r w:rsidRPr="005A6147">
        <w:rPr>
          <w:lang w:val="ru-RU"/>
        </w:rPr>
        <w:t>:</w:t>
      </w:r>
      <w:r w:rsidRPr="005A6147">
        <w:rPr>
          <w:lang w:val="sr-Latn-CS"/>
        </w:rPr>
        <w:t xml:space="preserve"> </w:t>
      </w:r>
      <w:r w:rsidRPr="005A6147">
        <w:t>IV</w:t>
      </w:r>
      <w:r w:rsidRPr="005A6147">
        <w:rPr>
          <w:lang w:val="ru-RU"/>
        </w:rPr>
        <w:t xml:space="preserve"> степен стручне спреме</w:t>
      </w:r>
      <w:r w:rsidRPr="005A6147">
        <w:t>; радно искуство од најмање 6 месеци и познавање рада на рачунару</w:t>
      </w:r>
      <w:r w:rsidRPr="005A6147">
        <w:rPr>
          <w:lang w:val="ru-RU"/>
        </w:rPr>
        <w:t>.</w:t>
      </w:r>
      <w:r w:rsidR="008F7CF1" w:rsidRPr="005A6147">
        <w:rPr>
          <w:lang w:val="ru-RU"/>
        </w:rPr>
        <w:t xml:space="preserve"> </w:t>
      </w:r>
    </w:p>
    <w:bookmarkEnd w:id="0"/>
    <w:bookmarkEnd w:id="1"/>
    <w:p w:rsidR="008F7CF1" w:rsidRDefault="008F7CF1" w:rsidP="008F7CF1">
      <w:pPr>
        <w:spacing w:before="6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21856" w:rsidRPr="005A6147" w:rsidRDefault="00621856" w:rsidP="008F7CF1">
      <w:pPr>
        <w:spacing w:before="6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7CF1" w:rsidRPr="005A6147" w:rsidRDefault="008F7CF1" w:rsidP="008F7C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614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VII </w:t>
      </w:r>
      <w:r w:rsidRPr="005A6147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ПРЕЛАЗНЕ И ЗАВРШНЕ ОДРЕДБЕ</w:t>
      </w:r>
    </w:p>
    <w:p w:rsidR="008F7CF1" w:rsidRDefault="008F7CF1" w:rsidP="008F7CF1">
      <w:pPr>
        <w:pStyle w:val="BodyText"/>
        <w:tabs>
          <w:tab w:val="clear" w:pos="1005"/>
        </w:tabs>
        <w:jc w:val="center"/>
        <w:rPr>
          <w:b/>
          <w:bCs/>
        </w:rPr>
      </w:pPr>
    </w:p>
    <w:p w:rsidR="00621856" w:rsidRPr="005A6147" w:rsidRDefault="00621856" w:rsidP="008F7CF1">
      <w:pPr>
        <w:pStyle w:val="BodyText"/>
        <w:tabs>
          <w:tab w:val="clear" w:pos="1005"/>
        </w:tabs>
        <w:jc w:val="center"/>
        <w:rPr>
          <w:b/>
          <w:bCs/>
        </w:rPr>
      </w:pPr>
    </w:p>
    <w:p w:rsidR="008F7CF1" w:rsidRDefault="008F7CF1" w:rsidP="008F7CF1">
      <w:pPr>
        <w:pStyle w:val="BodyText"/>
        <w:tabs>
          <w:tab w:val="clear" w:pos="1005"/>
        </w:tabs>
        <w:jc w:val="center"/>
        <w:rPr>
          <w:b/>
          <w:bCs/>
        </w:rPr>
      </w:pPr>
      <w:r w:rsidRPr="005A6147">
        <w:rPr>
          <w:b/>
          <w:bCs/>
        </w:rPr>
        <w:t>Члан 1</w:t>
      </w:r>
      <w:r w:rsidR="00B21BFF">
        <w:rPr>
          <w:b/>
          <w:bCs/>
          <w:lang w:val="sr-Cyrl-RS"/>
        </w:rPr>
        <w:t>2</w:t>
      </w:r>
      <w:r w:rsidRPr="005A6147">
        <w:rPr>
          <w:b/>
          <w:bCs/>
        </w:rPr>
        <w:t>.</w:t>
      </w:r>
    </w:p>
    <w:p w:rsidR="00C067DB" w:rsidRPr="006F2A5F" w:rsidRDefault="00C067DB" w:rsidP="00C067DB">
      <w:pPr>
        <w:pStyle w:val="BodyText"/>
        <w:tabs>
          <w:tab w:val="clear" w:pos="1005"/>
        </w:tabs>
        <w:rPr>
          <w:bCs/>
          <w:lang w:val="sr-Cyrl-RS"/>
        </w:rPr>
      </w:pPr>
      <w:r w:rsidRPr="006F2A5F">
        <w:rPr>
          <w:bCs/>
        </w:rPr>
        <w:tab/>
      </w:r>
      <w:r w:rsidRPr="006F2A5F">
        <w:rPr>
          <w:bCs/>
          <w:lang w:val="sr-Cyrl-RS"/>
        </w:rPr>
        <w:t>По ступању на снагу овог правилника, директор Канцеларије ће у року од 15 дана распоредити државне службенике и намештенике на р</w:t>
      </w:r>
      <w:r w:rsidR="006F2A5F">
        <w:rPr>
          <w:bCs/>
          <w:lang w:val="sr-Cyrl-RS"/>
        </w:rPr>
        <w:t>адна места у</w:t>
      </w:r>
      <w:r w:rsidRPr="006F2A5F">
        <w:rPr>
          <w:bCs/>
          <w:lang w:val="sr-Cyrl-RS"/>
        </w:rPr>
        <w:t>тврђена овим Правилником.</w:t>
      </w:r>
    </w:p>
    <w:p w:rsidR="00C067DB" w:rsidRDefault="00C067DB" w:rsidP="008F7CF1">
      <w:pPr>
        <w:pStyle w:val="BodyText"/>
        <w:tabs>
          <w:tab w:val="clear" w:pos="1005"/>
        </w:tabs>
        <w:jc w:val="center"/>
        <w:rPr>
          <w:b/>
          <w:bCs/>
        </w:rPr>
      </w:pPr>
    </w:p>
    <w:p w:rsidR="00C067DB" w:rsidRDefault="00C067DB" w:rsidP="008F7CF1">
      <w:pPr>
        <w:pStyle w:val="BodyText"/>
        <w:tabs>
          <w:tab w:val="clear" w:pos="1005"/>
        </w:tabs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Члан 13. </w:t>
      </w:r>
    </w:p>
    <w:p w:rsidR="00C067DB" w:rsidRPr="006F2A5F" w:rsidRDefault="00C067DB" w:rsidP="00C067DB">
      <w:pPr>
        <w:pStyle w:val="BodyText"/>
        <w:tabs>
          <w:tab w:val="clear" w:pos="1005"/>
        </w:tabs>
        <w:rPr>
          <w:bCs/>
          <w:lang w:val="sr-Cyrl-RS"/>
        </w:rPr>
      </w:pPr>
      <w:r w:rsidRPr="006F2A5F">
        <w:rPr>
          <w:bCs/>
          <w:lang w:val="sr-Cyrl-RS"/>
        </w:rPr>
        <w:tab/>
        <w:t>Ступањем на снагу овог Правилника прес</w:t>
      </w:r>
      <w:r w:rsidR="006F2A5F">
        <w:rPr>
          <w:bCs/>
          <w:lang w:val="sr-Cyrl-RS"/>
        </w:rPr>
        <w:t>таје да важи Правилник о унутрашњем уређ</w:t>
      </w:r>
      <w:r w:rsidRPr="006F2A5F">
        <w:rPr>
          <w:bCs/>
          <w:lang w:val="sr-Cyrl-RS"/>
        </w:rPr>
        <w:t>ењу и систематизацији радних места</w:t>
      </w:r>
      <w:r w:rsidR="006F2A5F">
        <w:rPr>
          <w:bCs/>
          <w:lang w:val="sr-Cyrl-RS"/>
        </w:rPr>
        <w:t xml:space="preserve"> </w:t>
      </w:r>
      <w:r w:rsidRPr="006F2A5F">
        <w:rPr>
          <w:bCs/>
          <w:lang w:val="sr-Cyrl-RS"/>
        </w:rPr>
        <w:t>у Канц</w:t>
      </w:r>
      <w:r w:rsidR="006F2A5F">
        <w:rPr>
          <w:bCs/>
          <w:lang w:val="sr-Cyrl-RS"/>
        </w:rPr>
        <w:t xml:space="preserve">еларији за координационе послове у преговарачком </w:t>
      </w:r>
      <w:r w:rsidR="006F2A5F" w:rsidRPr="00341759">
        <w:rPr>
          <w:bCs/>
          <w:lang w:val="sr-Cyrl-RS"/>
        </w:rPr>
        <w:t>процесу са привременим институцијама самоуправе у Приштини</w:t>
      </w:r>
      <w:r w:rsidRPr="00341759">
        <w:rPr>
          <w:bCs/>
          <w:lang w:val="sr-Cyrl-RS"/>
        </w:rPr>
        <w:t xml:space="preserve"> бр.</w:t>
      </w:r>
      <w:r w:rsidR="00341759" w:rsidRPr="00341759">
        <w:rPr>
          <w:bCs/>
          <w:lang w:val="sr-Cyrl-RS"/>
        </w:rPr>
        <w:t>110-00-00001/2017</w:t>
      </w:r>
      <w:r w:rsidR="006F2A5F" w:rsidRPr="00341759">
        <w:rPr>
          <w:bCs/>
          <w:lang w:val="sr-Cyrl-RS"/>
        </w:rPr>
        <w:t>-1 о</w:t>
      </w:r>
      <w:r w:rsidRPr="00341759">
        <w:rPr>
          <w:bCs/>
          <w:lang w:val="sr-Cyrl-RS"/>
        </w:rPr>
        <w:t xml:space="preserve">д </w:t>
      </w:r>
      <w:r w:rsidR="006F2A5F" w:rsidRPr="00341759">
        <w:rPr>
          <w:bCs/>
          <w:lang w:val="sr-Cyrl-RS"/>
        </w:rPr>
        <w:t xml:space="preserve"> </w:t>
      </w:r>
      <w:r w:rsidR="00341759" w:rsidRPr="00341759">
        <w:rPr>
          <w:bCs/>
          <w:lang w:val="sr-Cyrl-RS"/>
        </w:rPr>
        <w:t>31</w:t>
      </w:r>
      <w:r w:rsidR="006F2A5F" w:rsidRPr="00341759">
        <w:rPr>
          <w:bCs/>
          <w:lang w:val="sr-Cyrl-RS"/>
        </w:rPr>
        <w:t>.</w:t>
      </w:r>
      <w:r w:rsidR="00341759" w:rsidRPr="00341759">
        <w:rPr>
          <w:bCs/>
          <w:lang w:val="sr-Cyrl-RS"/>
        </w:rPr>
        <w:t>октобра</w:t>
      </w:r>
      <w:r w:rsidR="006F2A5F" w:rsidRPr="00341759">
        <w:rPr>
          <w:bCs/>
          <w:lang w:val="sr-Cyrl-RS"/>
        </w:rPr>
        <w:t xml:space="preserve"> 201</w:t>
      </w:r>
      <w:r w:rsidR="00341759" w:rsidRPr="00341759">
        <w:rPr>
          <w:bCs/>
          <w:lang w:val="sr-Cyrl-RS"/>
        </w:rPr>
        <w:t>7</w:t>
      </w:r>
      <w:r w:rsidR="006F2A5F" w:rsidRPr="00341759">
        <w:rPr>
          <w:bCs/>
          <w:lang w:val="sr-Cyrl-RS"/>
        </w:rPr>
        <w:t>.године</w:t>
      </w:r>
      <w:r w:rsidRPr="006F2A5F">
        <w:rPr>
          <w:bCs/>
          <w:lang w:val="sr-Cyrl-RS"/>
        </w:rPr>
        <w:t>.</w:t>
      </w:r>
    </w:p>
    <w:p w:rsidR="00C067DB" w:rsidRDefault="00C067DB" w:rsidP="008F7CF1">
      <w:pPr>
        <w:pStyle w:val="BodyText"/>
        <w:tabs>
          <w:tab w:val="clear" w:pos="1005"/>
        </w:tabs>
        <w:jc w:val="center"/>
        <w:rPr>
          <w:b/>
          <w:bCs/>
          <w:lang w:val="sr-Cyrl-RS"/>
        </w:rPr>
      </w:pPr>
    </w:p>
    <w:p w:rsidR="00C067DB" w:rsidRPr="00C067DB" w:rsidRDefault="00C067DB" w:rsidP="008F7CF1">
      <w:pPr>
        <w:pStyle w:val="BodyText"/>
        <w:tabs>
          <w:tab w:val="clear" w:pos="1005"/>
        </w:tabs>
        <w:jc w:val="center"/>
        <w:rPr>
          <w:lang w:val="sr-Cyrl-RS"/>
        </w:rPr>
      </w:pPr>
      <w:r>
        <w:rPr>
          <w:b/>
          <w:bCs/>
          <w:lang w:val="sr-Cyrl-RS"/>
        </w:rPr>
        <w:t>Члан 14.</w:t>
      </w:r>
    </w:p>
    <w:p w:rsidR="008F7CF1" w:rsidRPr="005A6147" w:rsidRDefault="008F7CF1" w:rsidP="008F7CF1">
      <w:pPr>
        <w:pStyle w:val="BodyText"/>
        <w:tabs>
          <w:tab w:val="clear" w:pos="1005"/>
        </w:tabs>
      </w:pPr>
      <w:r w:rsidRPr="005A6147">
        <w:tab/>
        <w:t xml:space="preserve">Овај правилник ступа </w:t>
      </w:r>
      <w:r w:rsidRPr="00757B9C">
        <w:rPr>
          <w:color w:val="000000"/>
        </w:rPr>
        <w:t>на снагу по добијању сагласности Владе</w:t>
      </w:r>
      <w:r w:rsidR="008209DB" w:rsidRPr="008209DB">
        <w:rPr>
          <w:color w:val="000000"/>
        </w:rPr>
        <w:t xml:space="preserve"> </w:t>
      </w:r>
      <w:r w:rsidR="008209DB">
        <w:rPr>
          <w:color w:val="000000"/>
        </w:rPr>
        <w:t>осмог дана од дана објављивања на огласној табли Канцеларије</w:t>
      </w:r>
      <w:r w:rsidRPr="00757B9C">
        <w:rPr>
          <w:color w:val="000000"/>
        </w:rPr>
        <w:t>.</w:t>
      </w:r>
    </w:p>
    <w:p w:rsidR="008F7CF1" w:rsidRPr="005A6147" w:rsidRDefault="008F7CF1" w:rsidP="008F7CF1">
      <w:pPr>
        <w:pStyle w:val="BodyText"/>
        <w:tabs>
          <w:tab w:val="clear" w:pos="1005"/>
        </w:tabs>
      </w:pPr>
    </w:p>
    <w:p w:rsidR="007775D1" w:rsidRPr="007775D1" w:rsidRDefault="007775D1" w:rsidP="00796F53">
      <w:pPr>
        <w:pStyle w:val="BodyText"/>
        <w:tabs>
          <w:tab w:val="clear" w:pos="1005"/>
        </w:tabs>
        <w:rPr>
          <w:lang w:val="sr-Latn-CS"/>
        </w:rPr>
      </w:pPr>
    </w:p>
    <w:p w:rsidR="00383FF8" w:rsidRPr="005A6147" w:rsidRDefault="00383FF8" w:rsidP="00796F53">
      <w:pPr>
        <w:pStyle w:val="BodyText"/>
        <w:tabs>
          <w:tab w:val="clear" w:pos="1005"/>
        </w:tabs>
      </w:pPr>
    </w:p>
    <w:p w:rsidR="00796F53" w:rsidRPr="0076140B" w:rsidRDefault="00796F53" w:rsidP="00796F53">
      <w:pPr>
        <w:pStyle w:val="BodyText"/>
        <w:tabs>
          <w:tab w:val="clear" w:pos="1005"/>
        </w:tabs>
        <w:jc w:val="left"/>
      </w:pPr>
      <w:r w:rsidRPr="0076140B">
        <w:t>Број:</w:t>
      </w:r>
      <w:r w:rsidRPr="0076140B">
        <w:rPr>
          <w:lang w:val="en-US"/>
        </w:rPr>
        <w:t xml:space="preserve"> 110-00-0000</w:t>
      </w:r>
      <w:r w:rsidR="002536AB" w:rsidRPr="0076140B">
        <w:rPr>
          <w:lang w:val="en-US"/>
        </w:rPr>
        <w:t>1</w:t>
      </w:r>
      <w:r w:rsidR="00B8589E" w:rsidRPr="0076140B">
        <w:rPr>
          <w:lang w:val="en-US"/>
        </w:rPr>
        <w:t>/201</w:t>
      </w:r>
      <w:r w:rsidR="00BE08C4">
        <w:rPr>
          <w:lang w:val="en-US"/>
        </w:rPr>
        <w:t>9</w:t>
      </w:r>
      <w:r w:rsidR="006E1A66">
        <w:rPr>
          <w:lang w:val="en-US"/>
        </w:rPr>
        <w:t>-0</w:t>
      </w:r>
      <w:r w:rsidR="00C3687C">
        <w:rPr>
          <w:lang w:val="en-US"/>
        </w:rPr>
        <w:t>3</w:t>
      </w:r>
      <w:r w:rsidR="006E1A66">
        <w:rPr>
          <w:lang w:val="en-US"/>
        </w:rPr>
        <w:t xml:space="preserve">     </w:t>
      </w:r>
      <w:r w:rsidRPr="0076140B">
        <w:rPr>
          <w:lang w:val="ru-RU"/>
        </w:rPr>
        <w:tab/>
      </w:r>
      <w:r w:rsidRPr="0076140B">
        <w:rPr>
          <w:lang w:val="ru-RU"/>
        </w:rPr>
        <w:tab/>
      </w:r>
      <w:r w:rsidRPr="0076140B">
        <w:rPr>
          <w:lang w:val="ru-RU"/>
        </w:rPr>
        <w:tab/>
      </w:r>
      <w:r w:rsidR="00A27506" w:rsidRPr="0076140B">
        <w:rPr>
          <w:lang w:val="ru-RU"/>
        </w:rPr>
        <w:tab/>
      </w:r>
      <w:r w:rsidRPr="0076140B">
        <w:rPr>
          <w:lang w:val="ru-RU"/>
        </w:rPr>
        <w:tab/>
      </w:r>
      <w:r w:rsidRPr="0076140B">
        <w:rPr>
          <w:lang w:val="ru-RU"/>
        </w:rPr>
        <w:tab/>
      </w:r>
      <w:r w:rsidR="004650DB" w:rsidRPr="0076140B">
        <w:rPr>
          <w:lang w:val="ru-RU"/>
        </w:rPr>
        <w:t>в.д</w:t>
      </w:r>
      <w:r w:rsidRPr="0076140B">
        <w:t>. ДИРЕКТОРА</w:t>
      </w:r>
    </w:p>
    <w:p w:rsidR="00796F53" w:rsidRPr="0076140B" w:rsidRDefault="00796F53" w:rsidP="00796F53">
      <w:pPr>
        <w:pStyle w:val="BodyText"/>
        <w:tabs>
          <w:tab w:val="clear" w:pos="1005"/>
        </w:tabs>
      </w:pPr>
    </w:p>
    <w:p w:rsidR="00796F53" w:rsidRPr="002536AB" w:rsidRDefault="00796F53" w:rsidP="00796F5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6140B">
        <w:rPr>
          <w:rFonts w:ascii="Times New Roman" w:hAnsi="Times New Roman" w:cs="Times New Roman"/>
          <w:sz w:val="24"/>
          <w:szCs w:val="24"/>
          <w:lang w:val="ru-RU"/>
        </w:rPr>
        <w:t>У Београду,</w:t>
      </w:r>
      <w:r w:rsidRPr="0076140B">
        <w:rPr>
          <w:rFonts w:ascii="Times New Roman" w:hAnsi="Times New Roman" w:cs="Times New Roman"/>
          <w:sz w:val="24"/>
          <w:szCs w:val="24"/>
        </w:rPr>
        <w:t xml:space="preserve"> </w:t>
      </w:r>
      <w:r w:rsidRPr="007614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08C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C053A9" w:rsidRPr="007614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08C4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76140B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="00BE08C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6140B">
        <w:rPr>
          <w:rFonts w:ascii="Times New Roman" w:hAnsi="Times New Roman" w:cs="Times New Roman"/>
          <w:sz w:val="24"/>
          <w:szCs w:val="24"/>
          <w:lang w:val="ru-RU"/>
        </w:rPr>
        <w:t>. године</w:t>
      </w:r>
      <w:r w:rsidRPr="008F7CF1">
        <w:rPr>
          <w:rFonts w:ascii="Times New Roman" w:hAnsi="Times New Roman" w:cs="Times New Roman"/>
          <w:color w:val="FF0000"/>
          <w:sz w:val="24"/>
          <w:szCs w:val="24"/>
          <w:lang w:val="ru-RU"/>
        </w:rPr>
        <w:tab/>
      </w:r>
      <w:r w:rsidRPr="002536A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36A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36A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36AB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4068A7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bookmarkStart w:id="2" w:name="_GoBack"/>
      <w:bookmarkEnd w:id="2"/>
      <w:proofErr w:type="spellStart"/>
      <w:r w:rsidRPr="002536AB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253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6AB">
        <w:rPr>
          <w:rFonts w:ascii="Times New Roman" w:hAnsi="Times New Roman" w:cs="Times New Roman"/>
          <w:sz w:val="24"/>
          <w:szCs w:val="24"/>
        </w:rPr>
        <w:t>Владисављевић</w:t>
      </w:r>
      <w:proofErr w:type="spellEnd"/>
    </w:p>
    <w:p w:rsidR="00796F53" w:rsidRPr="003B5DF1" w:rsidRDefault="00796F53" w:rsidP="002536A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5A614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614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sectPr w:rsidR="00796F53" w:rsidRPr="003B5DF1" w:rsidSect="00242385">
      <w:footerReference w:type="default" r:id="rId8"/>
      <w:pgSz w:w="11906" w:h="16838"/>
      <w:pgMar w:top="1134" w:right="849" w:bottom="993" w:left="993" w:header="17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0A" w:rsidRDefault="00E10F0A" w:rsidP="00F20411">
      <w:pPr>
        <w:spacing w:after="0" w:line="240" w:lineRule="auto"/>
      </w:pPr>
      <w:r>
        <w:separator/>
      </w:r>
    </w:p>
  </w:endnote>
  <w:endnote w:type="continuationSeparator" w:id="0">
    <w:p w:rsidR="00E10F0A" w:rsidRDefault="00E10F0A" w:rsidP="00F2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EF7" w:rsidRDefault="00AD014D">
    <w:pPr>
      <w:pStyle w:val="Footer"/>
      <w:jc w:val="right"/>
    </w:pPr>
    <w:r>
      <w:fldChar w:fldCharType="begin"/>
    </w:r>
    <w:r w:rsidR="00A27506">
      <w:instrText xml:space="preserve"> PAGE   \* MERGEFORMAT </w:instrText>
    </w:r>
    <w:r>
      <w:fldChar w:fldCharType="separate"/>
    </w:r>
    <w:r w:rsidR="004068A7">
      <w:rPr>
        <w:noProof/>
      </w:rPr>
      <w:t>9</w:t>
    </w:r>
    <w:r>
      <w:fldChar w:fldCharType="end"/>
    </w:r>
  </w:p>
  <w:p w:rsidR="00DE3EF7" w:rsidRDefault="00E10F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0A" w:rsidRDefault="00E10F0A" w:rsidP="00F20411">
      <w:pPr>
        <w:spacing w:after="0" w:line="240" w:lineRule="auto"/>
      </w:pPr>
      <w:r>
        <w:separator/>
      </w:r>
    </w:p>
  </w:footnote>
  <w:footnote w:type="continuationSeparator" w:id="0">
    <w:p w:rsidR="00E10F0A" w:rsidRDefault="00E10F0A" w:rsidP="00F20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15EED"/>
    <w:multiLevelType w:val="hybridMultilevel"/>
    <w:tmpl w:val="C48A60C8"/>
    <w:lvl w:ilvl="0" w:tplc="71762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62401B"/>
    <w:multiLevelType w:val="hybridMultilevel"/>
    <w:tmpl w:val="28E409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292C89"/>
    <w:multiLevelType w:val="hybridMultilevel"/>
    <w:tmpl w:val="85F483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8F17A2"/>
    <w:multiLevelType w:val="hybridMultilevel"/>
    <w:tmpl w:val="EE42F0F4"/>
    <w:lvl w:ilvl="0" w:tplc="665691B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2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53"/>
    <w:rsid w:val="000078A8"/>
    <w:rsid w:val="000275CF"/>
    <w:rsid w:val="00044C21"/>
    <w:rsid w:val="0005021D"/>
    <w:rsid w:val="0007459A"/>
    <w:rsid w:val="000749FB"/>
    <w:rsid w:val="00083C49"/>
    <w:rsid w:val="00087E1D"/>
    <w:rsid w:val="000A4D1E"/>
    <w:rsid w:val="000E4BA0"/>
    <w:rsid w:val="000E585D"/>
    <w:rsid w:val="00104857"/>
    <w:rsid w:val="00110510"/>
    <w:rsid w:val="001149E8"/>
    <w:rsid w:val="00142B6B"/>
    <w:rsid w:val="001462CA"/>
    <w:rsid w:val="00157302"/>
    <w:rsid w:val="00161212"/>
    <w:rsid w:val="0020394A"/>
    <w:rsid w:val="00242385"/>
    <w:rsid w:val="002536AB"/>
    <w:rsid w:val="00293836"/>
    <w:rsid w:val="002A4532"/>
    <w:rsid w:val="002B018F"/>
    <w:rsid w:val="002B1995"/>
    <w:rsid w:val="002C3AED"/>
    <w:rsid w:val="002C40FA"/>
    <w:rsid w:val="002C618A"/>
    <w:rsid w:val="002E19AA"/>
    <w:rsid w:val="002F62D2"/>
    <w:rsid w:val="00305922"/>
    <w:rsid w:val="003132C6"/>
    <w:rsid w:val="00332DC3"/>
    <w:rsid w:val="00341759"/>
    <w:rsid w:val="00361170"/>
    <w:rsid w:val="00383FF8"/>
    <w:rsid w:val="00403379"/>
    <w:rsid w:val="004068A7"/>
    <w:rsid w:val="004650DB"/>
    <w:rsid w:val="00471186"/>
    <w:rsid w:val="00480162"/>
    <w:rsid w:val="00482641"/>
    <w:rsid w:val="004A66FF"/>
    <w:rsid w:val="004D15E0"/>
    <w:rsid w:val="004D451F"/>
    <w:rsid w:val="004E2D13"/>
    <w:rsid w:val="004E4E9C"/>
    <w:rsid w:val="004F7554"/>
    <w:rsid w:val="00507C7B"/>
    <w:rsid w:val="00512BE8"/>
    <w:rsid w:val="00513BF3"/>
    <w:rsid w:val="0052496C"/>
    <w:rsid w:val="00535771"/>
    <w:rsid w:val="00540D63"/>
    <w:rsid w:val="00574883"/>
    <w:rsid w:val="005748C6"/>
    <w:rsid w:val="00574D53"/>
    <w:rsid w:val="005869A5"/>
    <w:rsid w:val="00591963"/>
    <w:rsid w:val="005A0A81"/>
    <w:rsid w:val="005A4216"/>
    <w:rsid w:val="005A6611"/>
    <w:rsid w:val="005D5361"/>
    <w:rsid w:val="005E0E81"/>
    <w:rsid w:val="00621856"/>
    <w:rsid w:val="00655DAA"/>
    <w:rsid w:val="00662817"/>
    <w:rsid w:val="00676021"/>
    <w:rsid w:val="0068367E"/>
    <w:rsid w:val="006A5309"/>
    <w:rsid w:val="006E1A66"/>
    <w:rsid w:val="006E1D9A"/>
    <w:rsid w:val="006F2A5F"/>
    <w:rsid w:val="00704F95"/>
    <w:rsid w:val="00714C16"/>
    <w:rsid w:val="00731179"/>
    <w:rsid w:val="0076140B"/>
    <w:rsid w:val="007775D1"/>
    <w:rsid w:val="00784E4D"/>
    <w:rsid w:val="0078516C"/>
    <w:rsid w:val="00796F53"/>
    <w:rsid w:val="007C3555"/>
    <w:rsid w:val="007E30DD"/>
    <w:rsid w:val="007E3D01"/>
    <w:rsid w:val="00814D93"/>
    <w:rsid w:val="008209DB"/>
    <w:rsid w:val="00832DEC"/>
    <w:rsid w:val="00860084"/>
    <w:rsid w:val="008B1F7B"/>
    <w:rsid w:val="008B3B28"/>
    <w:rsid w:val="008E20CF"/>
    <w:rsid w:val="008F7CF1"/>
    <w:rsid w:val="00900F90"/>
    <w:rsid w:val="00913AD8"/>
    <w:rsid w:val="00963B70"/>
    <w:rsid w:val="00982E85"/>
    <w:rsid w:val="009D3F66"/>
    <w:rsid w:val="009F04B9"/>
    <w:rsid w:val="009F0714"/>
    <w:rsid w:val="00A04653"/>
    <w:rsid w:val="00A1762F"/>
    <w:rsid w:val="00A27506"/>
    <w:rsid w:val="00A30140"/>
    <w:rsid w:val="00A43727"/>
    <w:rsid w:val="00A53B31"/>
    <w:rsid w:val="00A97977"/>
    <w:rsid w:val="00AA158B"/>
    <w:rsid w:val="00AC3264"/>
    <w:rsid w:val="00AD014D"/>
    <w:rsid w:val="00AD176E"/>
    <w:rsid w:val="00AE30D9"/>
    <w:rsid w:val="00B06B2F"/>
    <w:rsid w:val="00B21BFF"/>
    <w:rsid w:val="00B3797F"/>
    <w:rsid w:val="00B8589E"/>
    <w:rsid w:val="00BE08C4"/>
    <w:rsid w:val="00C053A9"/>
    <w:rsid w:val="00C067DB"/>
    <w:rsid w:val="00C3687C"/>
    <w:rsid w:val="00C711F3"/>
    <w:rsid w:val="00C71711"/>
    <w:rsid w:val="00C748DC"/>
    <w:rsid w:val="00CA0753"/>
    <w:rsid w:val="00CA1BC6"/>
    <w:rsid w:val="00CE033F"/>
    <w:rsid w:val="00CE0AA3"/>
    <w:rsid w:val="00CE7745"/>
    <w:rsid w:val="00CF0C40"/>
    <w:rsid w:val="00CF2ED0"/>
    <w:rsid w:val="00D00461"/>
    <w:rsid w:val="00D05D08"/>
    <w:rsid w:val="00D10CA0"/>
    <w:rsid w:val="00D15FBA"/>
    <w:rsid w:val="00D27B38"/>
    <w:rsid w:val="00D83E6C"/>
    <w:rsid w:val="00D96DA2"/>
    <w:rsid w:val="00DC1FB7"/>
    <w:rsid w:val="00DE33D9"/>
    <w:rsid w:val="00E01E63"/>
    <w:rsid w:val="00E10F0A"/>
    <w:rsid w:val="00E174F7"/>
    <w:rsid w:val="00E4566F"/>
    <w:rsid w:val="00E55813"/>
    <w:rsid w:val="00EA3AB6"/>
    <w:rsid w:val="00F06EFB"/>
    <w:rsid w:val="00F15342"/>
    <w:rsid w:val="00F20411"/>
    <w:rsid w:val="00F77052"/>
    <w:rsid w:val="00F85139"/>
    <w:rsid w:val="00F874CA"/>
    <w:rsid w:val="00FA4E99"/>
    <w:rsid w:val="00FC28E1"/>
    <w:rsid w:val="00FE7E93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AF21F2-2DB4-4C2E-A5E8-77017DB8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F53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F53"/>
    <w:pPr>
      <w:ind w:left="720"/>
    </w:pPr>
  </w:style>
  <w:style w:type="paragraph" w:styleId="BodyText">
    <w:name w:val="Body Text"/>
    <w:basedOn w:val="Normal"/>
    <w:link w:val="BodyTextChar"/>
    <w:rsid w:val="00796F53"/>
    <w:pPr>
      <w:tabs>
        <w:tab w:val="left" w:pos="1005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796F53"/>
    <w:rPr>
      <w:rFonts w:ascii="Times New Roman" w:eastAsia="Calibri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796F53"/>
    <w:pPr>
      <w:spacing w:after="0" w:line="240" w:lineRule="auto"/>
    </w:pPr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96F53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F53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D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2136-B49C-4FAE-9687-A0923890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3901</Words>
  <Characters>22241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daktilograf1</dc:creator>
  <cp:keywords/>
  <dc:description/>
  <cp:lastModifiedBy>Milija Markovic</cp:lastModifiedBy>
  <cp:revision>4</cp:revision>
  <cp:lastPrinted>2017-11-01T07:01:00Z</cp:lastPrinted>
  <dcterms:created xsi:type="dcterms:W3CDTF">2019-03-04T11:29:00Z</dcterms:created>
  <dcterms:modified xsi:type="dcterms:W3CDTF">2019-04-05T07:06:00Z</dcterms:modified>
</cp:coreProperties>
</file>